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A762DF" w:rsidRPr="0009054C" w14:paraId="78EF5C34" w14:textId="77777777" w:rsidTr="00484CF2">
        <w:trPr>
          <w:trHeight w:val="1610"/>
        </w:trPr>
        <w:tc>
          <w:tcPr>
            <w:tcW w:w="9350" w:type="dxa"/>
            <w:vAlign w:val="center"/>
          </w:tcPr>
          <w:p w14:paraId="533742F8" w14:textId="73C23EA3" w:rsidR="00A762DF" w:rsidRPr="0009054C" w:rsidRDefault="00A762DF" w:rsidP="00A762DF">
            <w:pPr>
              <w:jc w:val="center"/>
              <w:rPr>
                <w:rFonts w:ascii="Garamond" w:hAnsi="Garamond"/>
                <w:b/>
                <w:sz w:val="24"/>
              </w:rPr>
            </w:pPr>
            <w:r w:rsidRPr="0009054C">
              <w:rPr>
                <w:rFonts w:ascii="Garamond" w:hAnsi="Garamond"/>
                <w:b/>
                <w:sz w:val="24"/>
              </w:rPr>
              <w:t>SPA 102 – Spanish Language and Culture II</w:t>
            </w:r>
            <w:r w:rsidR="00434FB2">
              <w:rPr>
                <w:rFonts w:ascii="Garamond" w:hAnsi="Garamond"/>
                <w:b/>
                <w:sz w:val="24"/>
              </w:rPr>
              <w:t>: Spring 2017</w:t>
            </w:r>
          </w:p>
          <w:p w14:paraId="253BBCDE" w14:textId="6F800F2F" w:rsidR="00A762DF" w:rsidRPr="0009054C" w:rsidRDefault="001A7567" w:rsidP="00A762DF">
            <w:pPr>
              <w:jc w:val="center"/>
              <w:rPr>
                <w:rFonts w:ascii="Garamond" w:hAnsi="Garamond"/>
                <w:sz w:val="18"/>
              </w:rPr>
            </w:pPr>
            <w:r w:rsidRPr="0009054C">
              <w:rPr>
                <w:rFonts w:ascii="Garamond" w:hAnsi="Garamond"/>
                <w:b/>
                <w:noProof/>
                <w:sz w:val="18"/>
              </w:rPr>
              <w:drawing>
                <wp:anchor distT="0" distB="0" distL="114300" distR="114300" simplePos="0" relativeHeight="251662336" behindDoc="1" locked="0" layoutInCell="1" allowOverlap="1" wp14:anchorId="5789FACE" wp14:editId="071F2CF0">
                  <wp:simplePos x="0" y="0"/>
                  <wp:positionH relativeFrom="column">
                    <wp:posOffset>3561080</wp:posOffset>
                  </wp:positionH>
                  <wp:positionV relativeFrom="paragraph">
                    <wp:posOffset>45085</wp:posOffset>
                  </wp:positionV>
                  <wp:extent cx="2106295" cy="430530"/>
                  <wp:effectExtent l="0" t="0" r="8255" b="7620"/>
                  <wp:wrapTight wrapText="bothSides">
                    <wp:wrapPolygon edited="0">
                      <wp:start x="0" y="0"/>
                      <wp:lineTo x="0" y="21027"/>
                      <wp:lineTo x="21489" y="21027"/>
                      <wp:lineTo x="21489" y="0"/>
                      <wp:lineTo x="0" y="0"/>
                    </wp:wrapPolygon>
                  </wp:wrapTight>
                  <wp:docPr id="10" name="Picture 10" descr="https://encrypted-tbn1.gstatic.com/images?q=tbn:ANd9GcRUT4rogVYeBFNgTvTQEz2krlvBPHUDGCMOeOoeXOqYiiBywJ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UT4rogVYeBFNgTvTQEz2krlvBPHUDGCMOeOoeXOqYiiBywJIH"/>
                          <pic:cNvPicPr>
                            <a:picLocks noChangeAspect="1" noChangeArrowheads="1"/>
                          </pic:cNvPicPr>
                        </pic:nvPicPr>
                        <pic:blipFill rotWithShape="1">
                          <a:blip r:embed="rId8">
                            <a:extLst>
                              <a:ext uri="{28A0092B-C50C-407E-A947-70E740481C1C}">
                                <a14:useLocalDpi xmlns:a14="http://schemas.microsoft.com/office/drawing/2010/main" val="0"/>
                              </a:ext>
                            </a:extLst>
                          </a:blip>
                          <a:srcRect t="13582" b="19732"/>
                          <a:stretch/>
                        </pic:blipFill>
                        <pic:spPr bwMode="auto">
                          <a:xfrm>
                            <a:off x="0" y="0"/>
                            <a:ext cx="2106295" cy="430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6C59A1" w14:textId="5A5A1EA5" w:rsidR="00A762DF" w:rsidRPr="0009054C" w:rsidRDefault="00A762DF" w:rsidP="00A762DF">
            <w:pPr>
              <w:jc w:val="center"/>
              <w:rPr>
                <w:rFonts w:ascii="Garamond" w:hAnsi="Garamond"/>
                <w:sz w:val="22"/>
              </w:rPr>
            </w:pPr>
            <w:r w:rsidRPr="0009054C">
              <w:rPr>
                <w:rFonts w:ascii="Garamond" w:hAnsi="Garamond"/>
                <w:sz w:val="22"/>
              </w:rPr>
              <w:t>The College of Idaho</w:t>
            </w:r>
          </w:p>
          <w:p w14:paraId="22205E8D" w14:textId="4D239B11" w:rsidR="00A762DF" w:rsidRPr="0009054C" w:rsidRDefault="00A762DF" w:rsidP="00A762DF">
            <w:pPr>
              <w:jc w:val="center"/>
              <w:rPr>
                <w:rFonts w:ascii="Garamond" w:hAnsi="Garamond"/>
                <w:sz w:val="22"/>
              </w:rPr>
            </w:pPr>
            <w:r w:rsidRPr="0009054C">
              <w:rPr>
                <w:rFonts w:ascii="Garamond" w:hAnsi="Garamond"/>
                <w:sz w:val="22"/>
              </w:rPr>
              <w:t>Department of Modern Foreign Languages</w:t>
            </w:r>
          </w:p>
          <w:p w14:paraId="30414872" w14:textId="378943CC" w:rsidR="00A762DF" w:rsidRPr="0009054C" w:rsidRDefault="006773BE" w:rsidP="001A7567">
            <w:pPr>
              <w:rPr>
                <w:rFonts w:ascii="Garamond" w:hAnsi="Garamond"/>
                <w:sz w:val="18"/>
              </w:rPr>
            </w:pPr>
            <w:r>
              <w:rPr>
                <w:rFonts w:ascii="Garamond" w:hAnsi="Garamond"/>
                <w:sz w:val="18"/>
                <w:lang w:val="es-ES"/>
              </w:rPr>
              <w:pict w14:anchorId="2201BBAB">
                <v:rect id="_x0000_i1025" style="width:0;height:1.5pt" o:hralign="center" o:hrstd="t" o:hr="t" fillcolor="#a0a0a0" stroked="f"/>
              </w:pict>
            </w:r>
          </w:p>
          <w:p w14:paraId="7422C4D3" w14:textId="77777777" w:rsidR="00A762DF" w:rsidRPr="0009054C" w:rsidRDefault="00A762DF" w:rsidP="00A762DF">
            <w:pPr>
              <w:rPr>
                <w:rFonts w:ascii="Garamond" w:hAnsi="Garamond"/>
              </w:rPr>
            </w:pPr>
            <w:r w:rsidRPr="0009054C">
              <w:rPr>
                <w:rFonts w:ascii="Garamond" w:hAnsi="Garamond"/>
              </w:rPr>
              <w:t>Instructor: Paul Sebastian</w:t>
            </w:r>
          </w:p>
          <w:p w14:paraId="33F0E940" w14:textId="65FAABF4" w:rsidR="00A762DF" w:rsidRPr="0009054C" w:rsidRDefault="00A762DF" w:rsidP="00A762DF">
            <w:pPr>
              <w:rPr>
                <w:rFonts w:ascii="Garamond" w:hAnsi="Garamond"/>
              </w:rPr>
            </w:pPr>
            <w:r w:rsidRPr="0009054C">
              <w:rPr>
                <w:rFonts w:ascii="Garamond" w:hAnsi="Garamond"/>
              </w:rPr>
              <w:t>Office: KAIC 207</w:t>
            </w:r>
            <w:r w:rsidRPr="0009054C">
              <w:rPr>
                <w:rFonts w:ascii="Garamond" w:hAnsi="Garamond"/>
              </w:rPr>
              <w:tab/>
            </w:r>
            <w:r w:rsidRPr="0009054C">
              <w:rPr>
                <w:rFonts w:ascii="Garamond" w:hAnsi="Garamond"/>
              </w:rPr>
              <w:tab/>
            </w:r>
            <w:r w:rsidR="00873B86">
              <w:rPr>
                <w:rFonts w:ascii="Garamond" w:hAnsi="Garamond"/>
              </w:rPr>
              <w:t xml:space="preserve">              </w:t>
            </w:r>
            <w:r w:rsidRPr="0009054C">
              <w:rPr>
                <w:rFonts w:ascii="Garamond" w:hAnsi="Garamond"/>
              </w:rPr>
              <w:t>Office Hours:</w:t>
            </w:r>
          </w:p>
          <w:p w14:paraId="52649D32" w14:textId="2783BB87" w:rsidR="00A762DF" w:rsidRPr="0009054C" w:rsidRDefault="00A762DF" w:rsidP="005146E9">
            <w:pPr>
              <w:rPr>
                <w:rFonts w:ascii="Garamond" w:hAnsi="Garamond"/>
              </w:rPr>
            </w:pPr>
            <w:r w:rsidRPr="0009054C">
              <w:rPr>
                <w:rFonts w:ascii="Garamond" w:hAnsi="Garamond"/>
              </w:rPr>
              <w:t>Classroom:</w:t>
            </w:r>
            <w:r w:rsidRPr="0009054C">
              <w:rPr>
                <w:rFonts w:ascii="Garamond" w:hAnsi="Garamond"/>
              </w:rPr>
              <w:tab/>
            </w:r>
            <w:r w:rsidRPr="0009054C">
              <w:rPr>
                <w:rFonts w:ascii="Garamond" w:hAnsi="Garamond"/>
              </w:rPr>
              <w:tab/>
            </w:r>
            <w:r w:rsidRPr="0009054C">
              <w:rPr>
                <w:rFonts w:ascii="Garamond" w:hAnsi="Garamond"/>
              </w:rPr>
              <w:tab/>
              <w:t>Class Schedule:</w:t>
            </w:r>
            <w:r w:rsidR="00A30EEF" w:rsidRPr="0009054C">
              <w:rPr>
                <w:rFonts w:ascii="Garamond" w:hAnsi="Garamond"/>
              </w:rPr>
              <w:t xml:space="preserve"> </w:t>
            </w:r>
          </w:p>
        </w:tc>
      </w:tr>
    </w:tbl>
    <w:p w14:paraId="6F540174" w14:textId="79DDE8EE" w:rsidR="00A762DF" w:rsidRPr="0009054C" w:rsidRDefault="00A762DF" w:rsidP="00A762DF">
      <w:pPr>
        <w:rPr>
          <w:rFonts w:ascii="Garamond" w:hAnsi="Garamond"/>
        </w:rPr>
      </w:pPr>
    </w:p>
    <w:p w14:paraId="2C8F7876" w14:textId="77777777" w:rsidR="00B71AF7" w:rsidRPr="0009054C" w:rsidRDefault="00B71AF7" w:rsidP="00CE42B0">
      <w:pPr>
        <w:pStyle w:val="Heading1"/>
        <w:jc w:val="center"/>
      </w:pPr>
      <w:r w:rsidRPr="0009054C">
        <w:t>REQUIRED MATERIALS</w:t>
      </w:r>
    </w:p>
    <w:p w14:paraId="170D0B34" w14:textId="77777777" w:rsidR="00B71AF7" w:rsidRPr="0009054C" w:rsidRDefault="00B71AF7">
      <w:pPr>
        <w:spacing w:line="2" w:lineRule="exact"/>
        <w:rPr>
          <w:rFonts w:ascii="Garamond" w:hAnsi="Garamond"/>
          <w:sz w:val="24"/>
        </w:rPr>
      </w:pPr>
    </w:p>
    <w:p w14:paraId="6A73968A" w14:textId="6E90E8B2" w:rsidR="00B71AF7" w:rsidRPr="0009054C" w:rsidRDefault="00B71AF7" w:rsidP="00530D31">
      <w:pPr>
        <w:pStyle w:val="Level11"/>
        <w:numPr>
          <w:ilvl w:val="0"/>
          <w:numId w:val="7"/>
        </w:numPr>
        <w:jc w:val="left"/>
        <w:rPr>
          <w:rFonts w:ascii="Garamond" w:hAnsi="Garamond"/>
          <w:sz w:val="20"/>
        </w:rPr>
      </w:pPr>
      <w:r w:rsidRPr="0009054C">
        <w:rPr>
          <w:rFonts w:ascii="Garamond" w:hAnsi="Garamond"/>
          <w:i/>
          <w:sz w:val="20"/>
          <w:lang w:val="es-CL"/>
        </w:rPr>
        <w:t>Sol y viento</w:t>
      </w:r>
      <w:r w:rsidRPr="0009054C">
        <w:rPr>
          <w:rFonts w:ascii="Garamond" w:hAnsi="Garamond"/>
          <w:sz w:val="20"/>
          <w:lang w:val="es-CL"/>
        </w:rPr>
        <w:t xml:space="preserve"> 3rd ed.  </w:t>
      </w:r>
      <w:r w:rsidRPr="0009054C">
        <w:rPr>
          <w:rFonts w:ascii="Garamond" w:hAnsi="Garamond"/>
          <w:sz w:val="20"/>
        </w:rPr>
        <w:t xml:space="preserve">2012.  B. </w:t>
      </w:r>
      <w:proofErr w:type="spellStart"/>
      <w:r w:rsidRPr="0009054C">
        <w:rPr>
          <w:rFonts w:ascii="Garamond" w:hAnsi="Garamond"/>
          <w:sz w:val="20"/>
        </w:rPr>
        <w:t>VanPa</w:t>
      </w:r>
      <w:r w:rsidR="00A762DF" w:rsidRPr="0009054C">
        <w:rPr>
          <w:rFonts w:ascii="Garamond" w:hAnsi="Garamond"/>
          <w:sz w:val="20"/>
        </w:rPr>
        <w:t>tten</w:t>
      </w:r>
      <w:proofErr w:type="spellEnd"/>
      <w:r w:rsidR="00A762DF" w:rsidRPr="0009054C">
        <w:rPr>
          <w:rFonts w:ascii="Garamond" w:hAnsi="Garamond"/>
          <w:sz w:val="20"/>
        </w:rPr>
        <w:t xml:space="preserve">, M. J. </w:t>
      </w:r>
      <w:proofErr w:type="spellStart"/>
      <w:r w:rsidR="00A762DF" w:rsidRPr="0009054C">
        <w:rPr>
          <w:rFonts w:ascii="Garamond" w:hAnsi="Garamond"/>
          <w:sz w:val="20"/>
        </w:rPr>
        <w:t>Leeser</w:t>
      </w:r>
      <w:proofErr w:type="spellEnd"/>
      <w:r w:rsidR="00A762DF" w:rsidRPr="0009054C">
        <w:rPr>
          <w:rFonts w:ascii="Garamond" w:hAnsi="Garamond"/>
          <w:sz w:val="20"/>
        </w:rPr>
        <w:t xml:space="preserve"> &amp; G. Keating</w:t>
      </w:r>
    </w:p>
    <w:p w14:paraId="350362A4" w14:textId="4CAA1C04" w:rsidR="00B71AF7" w:rsidRDefault="00B71AF7" w:rsidP="005146E9">
      <w:pPr>
        <w:pStyle w:val="Level11"/>
        <w:numPr>
          <w:ilvl w:val="0"/>
          <w:numId w:val="7"/>
        </w:numPr>
        <w:jc w:val="left"/>
        <w:rPr>
          <w:rFonts w:ascii="Garamond" w:hAnsi="Garamond"/>
          <w:sz w:val="20"/>
        </w:rPr>
      </w:pPr>
      <w:r w:rsidRPr="0009054C">
        <w:rPr>
          <w:rFonts w:ascii="Garamond" w:hAnsi="Garamond"/>
          <w:sz w:val="20"/>
        </w:rPr>
        <w:t xml:space="preserve">Online Manual to accompany </w:t>
      </w:r>
      <w:r w:rsidRPr="0009054C">
        <w:rPr>
          <w:rFonts w:ascii="Garamond" w:hAnsi="Garamond"/>
          <w:i/>
          <w:sz w:val="20"/>
        </w:rPr>
        <w:t xml:space="preserve">Sol y </w:t>
      </w:r>
      <w:proofErr w:type="spellStart"/>
      <w:r w:rsidRPr="0009054C">
        <w:rPr>
          <w:rFonts w:ascii="Garamond" w:hAnsi="Garamond"/>
          <w:i/>
          <w:sz w:val="20"/>
        </w:rPr>
        <w:t>viento</w:t>
      </w:r>
      <w:proofErr w:type="spellEnd"/>
      <w:r w:rsidR="00A762DF" w:rsidRPr="0009054C">
        <w:rPr>
          <w:rFonts w:ascii="Garamond" w:hAnsi="Garamond"/>
          <w:sz w:val="20"/>
        </w:rPr>
        <w:t xml:space="preserve"> (</w:t>
      </w:r>
      <w:proofErr w:type="spellStart"/>
      <w:r w:rsidR="002F21F5">
        <w:rPr>
          <w:rFonts w:ascii="Garamond" w:hAnsi="Garamond"/>
          <w:sz w:val="20"/>
        </w:rPr>
        <w:t>Quia</w:t>
      </w:r>
      <w:proofErr w:type="spellEnd"/>
      <w:r w:rsidR="00A762DF" w:rsidRPr="0009054C">
        <w:rPr>
          <w:rFonts w:ascii="Garamond" w:hAnsi="Garamond"/>
          <w:sz w:val="20"/>
        </w:rPr>
        <w:t xml:space="preserve"> Volume 2)</w:t>
      </w:r>
    </w:p>
    <w:p w14:paraId="1A2B9236" w14:textId="695E9B1E" w:rsidR="00941C32" w:rsidRPr="005146E9" w:rsidRDefault="00941C32" w:rsidP="005146E9">
      <w:pPr>
        <w:pStyle w:val="Level11"/>
        <w:numPr>
          <w:ilvl w:val="0"/>
          <w:numId w:val="7"/>
        </w:numPr>
        <w:jc w:val="left"/>
        <w:rPr>
          <w:rFonts w:ascii="Garamond" w:hAnsi="Garamond"/>
          <w:sz w:val="20"/>
        </w:rPr>
      </w:pPr>
      <w:r>
        <w:rPr>
          <w:rFonts w:ascii="Garamond" w:hAnsi="Garamond"/>
          <w:sz w:val="20"/>
        </w:rPr>
        <w:t>Additional materials accessed through sebaworld.weebly.com</w:t>
      </w:r>
    </w:p>
    <w:p w14:paraId="5DEC064B" w14:textId="77777777" w:rsidR="00B71AF7" w:rsidRPr="0009054C" w:rsidRDefault="00B71AF7" w:rsidP="009961DD">
      <w:pPr>
        <w:widowControl/>
        <w:autoSpaceDE/>
        <w:autoSpaceDN/>
        <w:adjustRightInd/>
        <w:rPr>
          <w:rFonts w:ascii="Garamond" w:hAnsi="Garamond"/>
        </w:rPr>
      </w:pPr>
    </w:p>
    <w:p w14:paraId="47A4D205" w14:textId="50C54B45" w:rsidR="00421F5A" w:rsidRPr="0009054C" w:rsidRDefault="00421F5A" w:rsidP="00421F5A">
      <w:pPr>
        <w:pStyle w:val="Heading1"/>
        <w:jc w:val="center"/>
      </w:pPr>
      <w:r w:rsidRPr="0009054C">
        <w:t>RECOMMENDED MATERIALS</w:t>
      </w:r>
    </w:p>
    <w:p w14:paraId="4E28484E" w14:textId="7ECCD9DD" w:rsidR="00590D99" w:rsidRPr="0009054C" w:rsidRDefault="005146E9" w:rsidP="00590D99">
      <w:pPr>
        <w:pStyle w:val="Level11"/>
        <w:numPr>
          <w:ilvl w:val="0"/>
          <w:numId w:val="7"/>
        </w:numPr>
        <w:jc w:val="left"/>
        <w:rPr>
          <w:rFonts w:ascii="Garamond" w:hAnsi="Garamond"/>
          <w:sz w:val="20"/>
        </w:rPr>
      </w:pPr>
      <w:r>
        <w:rPr>
          <w:rFonts w:ascii="Garamond" w:hAnsi="Garamond"/>
          <w:sz w:val="20"/>
        </w:rPr>
        <w:t>Print version of</w:t>
      </w:r>
      <w:r w:rsidR="00590D99" w:rsidRPr="0009054C">
        <w:rPr>
          <w:rFonts w:ascii="Garamond" w:hAnsi="Garamond"/>
          <w:sz w:val="20"/>
        </w:rPr>
        <w:t xml:space="preserve"> Spanish dictionary</w:t>
      </w:r>
      <w:r>
        <w:rPr>
          <w:rFonts w:ascii="Garamond" w:hAnsi="Garamond"/>
          <w:sz w:val="20"/>
        </w:rPr>
        <w:t xml:space="preserve"> if you’d like to use one in class (no electronic dictionaries will be used)</w:t>
      </w:r>
    </w:p>
    <w:p w14:paraId="170728AB" w14:textId="77777777" w:rsidR="00421F5A" w:rsidRPr="0009054C" w:rsidRDefault="00421F5A" w:rsidP="00421F5A">
      <w:pPr>
        <w:pStyle w:val="ListParagraph"/>
        <w:ind w:left="1080"/>
        <w:rPr>
          <w:rFonts w:ascii="Garamond" w:hAnsi="Garamond"/>
        </w:rPr>
      </w:pPr>
    </w:p>
    <w:p w14:paraId="42BA477C" w14:textId="77777777" w:rsidR="00B71AF7" w:rsidRPr="0009054C" w:rsidRDefault="00B71AF7" w:rsidP="00CE42B0">
      <w:pPr>
        <w:pStyle w:val="Heading1"/>
        <w:jc w:val="center"/>
      </w:pPr>
      <w:r w:rsidRPr="0009054C">
        <w:t>COURSE OBJECTIVES</w:t>
      </w:r>
    </w:p>
    <w:p w14:paraId="7F552A86" w14:textId="77777777" w:rsidR="00EB5F8B" w:rsidRPr="0009054C" w:rsidRDefault="00EB5F8B" w:rsidP="00EB5F8B">
      <w:pPr>
        <w:pStyle w:val="ListParagraph"/>
        <w:numPr>
          <w:ilvl w:val="0"/>
          <w:numId w:val="5"/>
        </w:numPr>
        <w:rPr>
          <w:rFonts w:ascii="Garamond" w:hAnsi="Garamond"/>
          <w:szCs w:val="24"/>
          <w:lang w:val="en"/>
        </w:rPr>
      </w:pPr>
      <w:r w:rsidRPr="0009054C">
        <w:rPr>
          <w:rFonts w:ascii="Garamond" w:hAnsi="Garamond"/>
          <w:szCs w:val="24"/>
          <w:lang w:val="en"/>
        </w:rPr>
        <w:t>Develop communicative proficiency at the novice and intermediate levels in reading, speaking, listening, and writing</w:t>
      </w:r>
    </w:p>
    <w:p w14:paraId="014D45A7" w14:textId="16C50DF1" w:rsidR="00B71AF7" w:rsidRPr="0009054C" w:rsidRDefault="00B71AF7" w:rsidP="00530D31">
      <w:pPr>
        <w:pStyle w:val="ListParagraph"/>
        <w:numPr>
          <w:ilvl w:val="0"/>
          <w:numId w:val="5"/>
        </w:numPr>
        <w:rPr>
          <w:rFonts w:ascii="Garamond" w:hAnsi="Garamond"/>
          <w:b/>
        </w:rPr>
      </w:pPr>
      <w:r w:rsidRPr="0009054C">
        <w:rPr>
          <w:rFonts w:ascii="Garamond" w:hAnsi="Garamond"/>
        </w:rPr>
        <w:t xml:space="preserve">Present </w:t>
      </w:r>
      <w:r w:rsidR="00E40C2C">
        <w:rPr>
          <w:rFonts w:ascii="Garamond" w:hAnsi="Garamond"/>
        </w:rPr>
        <w:t xml:space="preserve">target culture through various </w:t>
      </w:r>
      <w:r w:rsidRPr="0009054C">
        <w:rPr>
          <w:rFonts w:ascii="Garamond" w:hAnsi="Garamond"/>
        </w:rPr>
        <w:t xml:space="preserve">products, practices, and perspectives.  </w:t>
      </w:r>
    </w:p>
    <w:p w14:paraId="0C75CB99" w14:textId="77777777" w:rsidR="00B71AF7" w:rsidRPr="0009054C" w:rsidRDefault="00B71AF7" w:rsidP="00530D31">
      <w:pPr>
        <w:numPr>
          <w:ilvl w:val="0"/>
          <w:numId w:val="5"/>
        </w:numPr>
        <w:rPr>
          <w:rFonts w:ascii="Garamond" w:hAnsi="Garamond"/>
          <w:b/>
        </w:rPr>
      </w:pPr>
      <w:r w:rsidRPr="0009054C">
        <w:rPr>
          <w:rFonts w:ascii="Garamond" w:hAnsi="Garamond"/>
          <w:color w:val="000000"/>
        </w:rPr>
        <w:t>Establish the foundation for interpersonal, presentational, and interpretive communicative modes.</w:t>
      </w:r>
    </w:p>
    <w:p w14:paraId="1E105B57" w14:textId="77777777" w:rsidR="00B71AF7" w:rsidRPr="0009054C" w:rsidRDefault="00B71AF7" w:rsidP="003C0BDA">
      <w:pPr>
        <w:rPr>
          <w:rFonts w:ascii="Garamond" w:hAnsi="Garamond"/>
          <w:b/>
          <w:sz w:val="24"/>
        </w:rPr>
      </w:pPr>
    </w:p>
    <w:p w14:paraId="748CE4C4" w14:textId="77777777" w:rsidR="00B71AF7" w:rsidRPr="0009054C" w:rsidRDefault="00B71AF7" w:rsidP="005579BB">
      <w:pPr>
        <w:pStyle w:val="Heading1"/>
        <w:jc w:val="center"/>
      </w:pPr>
      <w:r w:rsidRPr="0009054C">
        <w:t>COURSE PEDAGOGY AND EXPECTATIONS</w:t>
      </w:r>
    </w:p>
    <w:p w14:paraId="5C3138B0" w14:textId="77777777" w:rsidR="00B71AF7" w:rsidRPr="0009054C" w:rsidRDefault="00B71AF7" w:rsidP="005579BB">
      <w:pPr>
        <w:rPr>
          <w:rFonts w:ascii="Garamond" w:hAnsi="Garamond"/>
          <w:b/>
          <w:sz w:val="22"/>
        </w:rPr>
      </w:pPr>
      <w:r w:rsidRPr="0009054C">
        <w:rPr>
          <w:rFonts w:ascii="Garamond" w:hAnsi="Garamond"/>
          <w:b/>
          <w:sz w:val="22"/>
        </w:rPr>
        <w:t>Pre-requisite</w:t>
      </w:r>
    </w:p>
    <w:p w14:paraId="6758955F" w14:textId="77777777" w:rsidR="00B71AF7" w:rsidRPr="0009054C" w:rsidRDefault="00B71AF7" w:rsidP="005579BB">
      <w:pPr>
        <w:rPr>
          <w:rFonts w:ascii="Garamond" w:hAnsi="Garamond"/>
        </w:rPr>
      </w:pPr>
      <w:r w:rsidRPr="0009054C">
        <w:rPr>
          <w:rFonts w:ascii="Garamond" w:hAnsi="Garamond"/>
        </w:rPr>
        <w:t xml:space="preserve">Students enrolling in </w:t>
      </w:r>
      <w:r w:rsidR="00EB5F8B" w:rsidRPr="0009054C">
        <w:rPr>
          <w:rFonts w:ascii="Garamond" w:hAnsi="Garamond"/>
        </w:rPr>
        <w:t>SPA 10</w:t>
      </w:r>
      <w:r w:rsidRPr="0009054C">
        <w:rPr>
          <w:rFonts w:ascii="Garamond" w:hAnsi="Garamond"/>
        </w:rPr>
        <w:t xml:space="preserve">2 </w:t>
      </w:r>
      <w:r w:rsidR="00EB5F8B" w:rsidRPr="0009054C">
        <w:rPr>
          <w:rFonts w:ascii="Garamond" w:hAnsi="Garamond"/>
        </w:rPr>
        <w:t>should have completed SPA 10</w:t>
      </w:r>
      <w:r w:rsidRPr="0009054C">
        <w:rPr>
          <w:rFonts w:ascii="Garamond" w:hAnsi="Garamond"/>
        </w:rPr>
        <w:t xml:space="preserve">1 or its equivalent. Students may </w:t>
      </w:r>
      <w:r w:rsidR="00EB5F8B" w:rsidRPr="0009054C">
        <w:rPr>
          <w:rFonts w:ascii="Garamond" w:hAnsi="Garamond"/>
        </w:rPr>
        <w:t>also be placed into SPA10</w:t>
      </w:r>
      <w:r w:rsidRPr="0009054C">
        <w:rPr>
          <w:rFonts w:ascii="Garamond" w:hAnsi="Garamond"/>
        </w:rPr>
        <w:t>2 th</w:t>
      </w:r>
      <w:r w:rsidR="00EB5F8B" w:rsidRPr="0009054C">
        <w:rPr>
          <w:rFonts w:ascii="Garamond" w:hAnsi="Garamond"/>
        </w:rPr>
        <w:t>rough the CAPE placement test.</w:t>
      </w:r>
    </w:p>
    <w:p w14:paraId="24D2C4E0" w14:textId="77777777" w:rsidR="00B71AF7" w:rsidRPr="0009054C" w:rsidRDefault="00B71AF7" w:rsidP="005579BB">
      <w:pPr>
        <w:rPr>
          <w:rFonts w:ascii="Garamond" w:hAnsi="Garamond"/>
          <w:b/>
          <w:bCs/>
          <w:sz w:val="23"/>
        </w:rPr>
      </w:pPr>
    </w:p>
    <w:p w14:paraId="44D799BF" w14:textId="77777777" w:rsidR="00B71AF7" w:rsidRPr="0009054C" w:rsidRDefault="00B71AF7" w:rsidP="005579BB">
      <w:pPr>
        <w:rPr>
          <w:rFonts w:ascii="Garamond" w:hAnsi="Garamond"/>
          <w:sz w:val="22"/>
        </w:rPr>
      </w:pPr>
      <w:r w:rsidRPr="0009054C">
        <w:rPr>
          <w:rFonts w:ascii="Garamond" w:hAnsi="Garamond"/>
          <w:b/>
          <w:bCs/>
          <w:sz w:val="22"/>
        </w:rPr>
        <w:t>Use of Spanish in the Classroom</w:t>
      </w:r>
      <w:r w:rsidRPr="0009054C">
        <w:rPr>
          <w:rFonts w:ascii="Garamond" w:hAnsi="Garamond"/>
          <w:sz w:val="22"/>
        </w:rPr>
        <w:t xml:space="preserve"> </w:t>
      </w:r>
    </w:p>
    <w:p w14:paraId="1E31FC18" w14:textId="5B6C1160" w:rsidR="00B71AF7" w:rsidRPr="0009054C" w:rsidRDefault="00B71AF7" w:rsidP="005579BB">
      <w:pPr>
        <w:rPr>
          <w:rFonts w:ascii="Garamond" w:hAnsi="Garamond"/>
        </w:rPr>
      </w:pPr>
      <w:r w:rsidRPr="0009054C">
        <w:rPr>
          <w:rFonts w:ascii="Garamond" w:hAnsi="Garamond"/>
        </w:rPr>
        <w:t>This course will be conducted entirely in Spanish. You will be expected to use only Spanish in the cla</w:t>
      </w:r>
      <w:r w:rsidR="00D40488" w:rsidRPr="0009054C">
        <w:rPr>
          <w:rFonts w:ascii="Garamond" w:hAnsi="Garamond"/>
        </w:rPr>
        <w:t xml:space="preserve">ssroom to the extent possible. </w:t>
      </w:r>
      <w:r w:rsidRPr="0009054C">
        <w:rPr>
          <w:rFonts w:ascii="Garamond" w:hAnsi="Garamond"/>
        </w:rPr>
        <w:t xml:space="preserve">We do things in class that require the presence and participation of others. What is designed to be done outside of class can and should be done alone. </w:t>
      </w:r>
      <w:r w:rsidRPr="0009054C">
        <w:rPr>
          <w:rFonts w:ascii="Garamond" w:hAnsi="Garamond"/>
          <w:bCs/>
        </w:rPr>
        <w:t>Successful classroom learning is dependent on the presence and participation of all students enrolled in the course.</w:t>
      </w:r>
      <w:r w:rsidRPr="0009054C">
        <w:rPr>
          <w:rFonts w:ascii="Garamond" w:hAnsi="Garamond"/>
        </w:rPr>
        <w:t xml:space="preserve"> </w:t>
      </w:r>
    </w:p>
    <w:p w14:paraId="7EA0F809" w14:textId="77777777" w:rsidR="00B71AF7" w:rsidRPr="0009054C" w:rsidRDefault="00B71AF7">
      <w:pPr>
        <w:numPr>
          <w:ilvl w:val="12"/>
          <w:numId w:val="0"/>
        </w:numPr>
        <w:rPr>
          <w:rFonts w:ascii="Garamond" w:hAnsi="Garamond"/>
          <w:sz w:val="24"/>
        </w:rPr>
      </w:pPr>
    </w:p>
    <w:p w14:paraId="005870E0" w14:textId="77777777" w:rsidR="00B71AF7" w:rsidRPr="0009054C" w:rsidRDefault="00B71AF7" w:rsidP="005579BB">
      <w:pPr>
        <w:rPr>
          <w:rFonts w:ascii="Garamond" w:hAnsi="Garamond"/>
          <w:sz w:val="23"/>
        </w:rPr>
      </w:pPr>
      <w:r w:rsidRPr="0009054C">
        <w:rPr>
          <w:rFonts w:ascii="Garamond" w:hAnsi="Garamond"/>
          <w:b/>
          <w:bCs/>
          <w:sz w:val="22"/>
        </w:rPr>
        <w:t>Daily Preparation and Study</w:t>
      </w:r>
      <w:r w:rsidRPr="0009054C">
        <w:rPr>
          <w:rFonts w:ascii="Garamond" w:hAnsi="Garamond"/>
          <w:sz w:val="23"/>
        </w:rPr>
        <w:t xml:space="preserve"> </w:t>
      </w:r>
    </w:p>
    <w:p w14:paraId="5BEF01BD" w14:textId="4E97235F" w:rsidR="00EB5F8B" w:rsidRPr="0009054C" w:rsidRDefault="00EB5F8B" w:rsidP="00EB5F8B">
      <w:pPr>
        <w:pStyle w:val="BlockText"/>
        <w:ind w:left="0" w:right="0"/>
        <w:jc w:val="both"/>
        <w:rPr>
          <w:rFonts w:ascii="Garamond" w:hAnsi="Garamond"/>
          <w:sz w:val="20"/>
          <w:szCs w:val="24"/>
        </w:rPr>
      </w:pPr>
      <w:r w:rsidRPr="0009054C">
        <w:rPr>
          <w:rFonts w:ascii="Garamond" w:hAnsi="Garamond"/>
          <w:sz w:val="20"/>
        </w:rPr>
        <w:t>You are responsible for your participation inside and outside the classroom. Students are expected to supplement each hour spent in the classroom</w:t>
      </w:r>
      <w:r w:rsidR="00590D99" w:rsidRPr="0009054C">
        <w:rPr>
          <w:rFonts w:ascii="Garamond" w:hAnsi="Garamond"/>
          <w:sz w:val="20"/>
        </w:rPr>
        <w:t>/lab</w:t>
      </w:r>
      <w:r w:rsidRPr="0009054C">
        <w:rPr>
          <w:rFonts w:ascii="Garamond" w:hAnsi="Garamond"/>
          <w:sz w:val="20"/>
        </w:rPr>
        <w:t xml:space="preserve"> with </w:t>
      </w:r>
      <w:r w:rsidRPr="0009054C">
        <w:rPr>
          <w:rFonts w:ascii="Garamond" w:hAnsi="Garamond"/>
          <w:bCs/>
          <w:sz w:val="20"/>
          <w:u w:val="single"/>
        </w:rPr>
        <w:t>2 hours</w:t>
      </w:r>
      <w:r w:rsidRPr="0009054C">
        <w:rPr>
          <w:rFonts w:ascii="Garamond" w:hAnsi="Garamond"/>
          <w:sz w:val="20"/>
        </w:rPr>
        <w:t xml:space="preserve"> of study outside </w:t>
      </w:r>
      <w:r w:rsidR="00590D99" w:rsidRPr="0009054C">
        <w:rPr>
          <w:rFonts w:ascii="Garamond" w:hAnsi="Garamond"/>
          <w:sz w:val="20"/>
        </w:rPr>
        <w:t>of those settings</w:t>
      </w:r>
      <w:r w:rsidRPr="0009054C">
        <w:rPr>
          <w:rFonts w:ascii="Garamond" w:hAnsi="Garamond"/>
          <w:sz w:val="20"/>
        </w:rPr>
        <w:t>. I have office hours and am willing to help if you have questions.</w:t>
      </w:r>
      <w:r w:rsidRPr="0009054C">
        <w:rPr>
          <w:rFonts w:ascii="Garamond" w:hAnsi="Garamond"/>
          <w:sz w:val="18"/>
          <w:szCs w:val="24"/>
        </w:rPr>
        <w:t xml:space="preserve"> </w:t>
      </w:r>
      <w:r w:rsidRPr="0009054C">
        <w:rPr>
          <w:rFonts w:ascii="Garamond" w:hAnsi="Garamond"/>
          <w:sz w:val="20"/>
          <w:szCs w:val="24"/>
        </w:rPr>
        <w:t>Always keep your graded work in a folder in case it is necessary to verify the grade. Any question about a grade on an assignment or other work must be brought to my attention within 1 week of receipt of that grade.</w:t>
      </w:r>
    </w:p>
    <w:p w14:paraId="7B228A9F" w14:textId="77777777" w:rsidR="00EA33BC" w:rsidRPr="0009054C" w:rsidRDefault="00EA33BC" w:rsidP="005579BB">
      <w:pPr>
        <w:rPr>
          <w:rFonts w:ascii="Garamond" w:hAnsi="Garamond"/>
        </w:rPr>
      </w:pPr>
    </w:p>
    <w:p w14:paraId="3E410DAC" w14:textId="77777777" w:rsidR="00B71AF7" w:rsidRPr="0009054C" w:rsidRDefault="00B71AF7" w:rsidP="00017D5C">
      <w:pPr>
        <w:pStyle w:val="Heading1"/>
        <w:jc w:val="center"/>
      </w:pPr>
      <w:r w:rsidRPr="0009054C">
        <w:t>EVALUATION CRITERIA</w:t>
      </w:r>
    </w:p>
    <w:p w14:paraId="649E0B9F" w14:textId="77777777" w:rsidR="00534C17" w:rsidRPr="00185F72" w:rsidRDefault="00534C17" w:rsidP="00534C17">
      <w:pPr>
        <w:rPr>
          <w:rFonts w:ascii="Garamond" w:hAnsi="Garamond"/>
        </w:rPr>
      </w:pPr>
      <w:r w:rsidRPr="00185F72">
        <w:rPr>
          <w:rFonts w:ascii="Garamond" w:hAnsi="Garamond"/>
        </w:rPr>
        <w:t>Final exam</w:t>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t>20%</w:t>
      </w:r>
    </w:p>
    <w:p w14:paraId="1E30C0AF" w14:textId="77777777" w:rsidR="00534C17" w:rsidRPr="00185F72" w:rsidRDefault="00534C17" w:rsidP="00534C17">
      <w:pPr>
        <w:rPr>
          <w:rFonts w:ascii="Garamond" w:hAnsi="Garamond"/>
        </w:rPr>
      </w:pPr>
      <w:r w:rsidRPr="00185F72">
        <w:rPr>
          <w:rFonts w:ascii="Garamond" w:hAnsi="Garamond"/>
        </w:rPr>
        <w:t>Exams (3)</w:t>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t>30%</w:t>
      </w:r>
    </w:p>
    <w:p w14:paraId="4F5CBEF5" w14:textId="77777777" w:rsidR="00534C17" w:rsidRPr="00185F72" w:rsidRDefault="00534C17" w:rsidP="00534C17">
      <w:pPr>
        <w:rPr>
          <w:rFonts w:ascii="Garamond" w:hAnsi="Garamond"/>
        </w:rPr>
      </w:pPr>
      <w:proofErr w:type="spellStart"/>
      <w:r w:rsidRPr="00185F72">
        <w:rPr>
          <w:rFonts w:ascii="Garamond" w:hAnsi="Garamond"/>
        </w:rPr>
        <w:t>Quia</w:t>
      </w:r>
      <w:proofErr w:type="spellEnd"/>
      <w:r w:rsidRPr="00185F72">
        <w:rPr>
          <w:rFonts w:ascii="Garamond" w:hAnsi="Garamond"/>
        </w:rPr>
        <w:t xml:space="preserve"> Online HW</w:t>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t>10%</w:t>
      </w:r>
    </w:p>
    <w:p w14:paraId="34169E7D" w14:textId="77777777" w:rsidR="00534C17" w:rsidRPr="00185F72" w:rsidRDefault="00534C17" w:rsidP="00534C17">
      <w:pPr>
        <w:rPr>
          <w:rFonts w:ascii="Garamond" w:hAnsi="Garamond"/>
        </w:rPr>
      </w:pPr>
      <w:r w:rsidRPr="00185F72">
        <w:rPr>
          <w:rFonts w:ascii="Garamond" w:hAnsi="Garamond"/>
        </w:rPr>
        <w:t>Writing Responses (4)</w:t>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t xml:space="preserve">            </w:t>
      </w:r>
      <w:r w:rsidRPr="00185F72">
        <w:rPr>
          <w:rFonts w:ascii="Garamond" w:hAnsi="Garamond"/>
        </w:rPr>
        <w:tab/>
      </w:r>
      <w:r w:rsidRPr="00185F72">
        <w:rPr>
          <w:rFonts w:ascii="Garamond" w:hAnsi="Garamond"/>
        </w:rPr>
        <w:tab/>
        <w:t>15%</w:t>
      </w:r>
    </w:p>
    <w:p w14:paraId="62CAE0F3" w14:textId="77777777" w:rsidR="00534C17" w:rsidRPr="00185F72" w:rsidRDefault="00534C17" w:rsidP="00534C17">
      <w:pPr>
        <w:rPr>
          <w:rFonts w:ascii="Garamond" w:hAnsi="Garamond"/>
        </w:rPr>
      </w:pPr>
      <w:r>
        <w:rPr>
          <w:rFonts w:ascii="Garamond" w:hAnsi="Garamond"/>
        </w:rPr>
        <w:t>Oral Exam</w:t>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t>10%</w:t>
      </w:r>
    </w:p>
    <w:p w14:paraId="1C24A551" w14:textId="77777777" w:rsidR="00534C17" w:rsidRPr="00185F72" w:rsidRDefault="00534C17" w:rsidP="00534C17">
      <w:pPr>
        <w:rPr>
          <w:rFonts w:ascii="Garamond" w:hAnsi="Garamond"/>
        </w:rPr>
      </w:pPr>
      <w:r w:rsidRPr="00185F72">
        <w:rPr>
          <w:rFonts w:ascii="Garamond" w:hAnsi="Garamond"/>
        </w:rPr>
        <w:t>Lab Activities</w:t>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t>10%</w:t>
      </w:r>
    </w:p>
    <w:p w14:paraId="44E6E280" w14:textId="77777777" w:rsidR="00534C17" w:rsidRPr="00185F72" w:rsidRDefault="00534C17" w:rsidP="00534C17">
      <w:pPr>
        <w:rPr>
          <w:rFonts w:ascii="Garamond" w:hAnsi="Garamond"/>
        </w:rPr>
      </w:pPr>
      <w:r w:rsidRPr="00185F72">
        <w:rPr>
          <w:rFonts w:ascii="Garamond" w:hAnsi="Garamond"/>
        </w:rPr>
        <w:t>Attendance</w:t>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r>
      <w:r w:rsidRPr="00185F72">
        <w:rPr>
          <w:rFonts w:ascii="Garamond" w:hAnsi="Garamond"/>
        </w:rPr>
        <w:tab/>
        <w:t>5%</w:t>
      </w:r>
    </w:p>
    <w:p w14:paraId="66DCD39D" w14:textId="77777777" w:rsidR="00B71AF7" w:rsidRPr="0009054C" w:rsidRDefault="006773BE" w:rsidP="00EB08B5">
      <w:pPr>
        <w:pStyle w:val="BlockText"/>
        <w:ind w:left="0" w:right="0"/>
        <w:jc w:val="both"/>
        <w:rPr>
          <w:rFonts w:ascii="Garamond" w:hAnsi="Garamond"/>
          <w:sz w:val="20"/>
        </w:rPr>
      </w:pPr>
      <w:r>
        <w:rPr>
          <w:rFonts w:ascii="Garamond" w:hAnsi="Garamond"/>
          <w:lang w:val="es-ES"/>
        </w:rPr>
        <w:pict w14:anchorId="21083655">
          <v:rect id="_x0000_i1026" style="width:0;height:1.5pt" o:hralign="center" o:hrstd="t" o:hr="t" fillcolor="#a0a0a0" stroked="f"/>
        </w:pict>
      </w:r>
    </w:p>
    <w:p w14:paraId="40AF10F1" w14:textId="4C4A9C52" w:rsidR="00B71AF7" w:rsidRPr="0009054C" w:rsidRDefault="00B71AF7" w:rsidP="00D02523">
      <w:pPr>
        <w:rPr>
          <w:rFonts w:ascii="Garamond" w:hAnsi="Garamond"/>
        </w:rPr>
      </w:pPr>
      <w:r w:rsidRPr="0009054C">
        <w:rPr>
          <w:rFonts w:ascii="Garamond" w:hAnsi="Garamond"/>
        </w:rPr>
        <w:t xml:space="preserve">Grading scale: </w:t>
      </w:r>
      <w:r w:rsidR="005E132C">
        <w:rPr>
          <w:rFonts w:ascii="Garamond" w:hAnsi="Garamond"/>
        </w:rPr>
        <w:t>A= 100-93% A-= 92-90%, B+= 89-87%, B= 86-83%, B-= 82-80%, C+= 79-77%, C= 76-73%, C-= 72-70%, D+= 69-67%, D=66</w:t>
      </w:r>
      <w:r w:rsidRPr="0009054C">
        <w:rPr>
          <w:rFonts w:ascii="Garamond" w:hAnsi="Garamond"/>
        </w:rPr>
        <w:t>-63%, D-= 62-60%, F= 59-0%</w:t>
      </w:r>
    </w:p>
    <w:p w14:paraId="1729BE67" w14:textId="77777777" w:rsidR="00B71AF7" w:rsidRPr="0009054C" w:rsidRDefault="00B71AF7" w:rsidP="00D02523">
      <w:pPr>
        <w:rPr>
          <w:rFonts w:ascii="Garamond" w:hAnsi="Garamond"/>
        </w:rPr>
      </w:pPr>
    </w:p>
    <w:p w14:paraId="377A2885" w14:textId="77777777" w:rsidR="00B71AF7" w:rsidRPr="0009054C" w:rsidRDefault="00B71AF7" w:rsidP="008D1520">
      <w:pPr>
        <w:pStyle w:val="Heading1"/>
        <w:jc w:val="center"/>
      </w:pPr>
      <w:r w:rsidRPr="0009054C">
        <w:lastRenderedPageBreak/>
        <w:t>COURSE REQUIREMENTS AND POLICIES</w:t>
      </w:r>
    </w:p>
    <w:p w14:paraId="64714B82" w14:textId="77777777" w:rsidR="00EB5F8B" w:rsidRPr="0009054C" w:rsidRDefault="00EB5F8B" w:rsidP="00EB5F8B">
      <w:pPr>
        <w:pStyle w:val="Heading2"/>
        <w:ind w:left="0" w:firstLine="0"/>
        <w:rPr>
          <w:b/>
        </w:rPr>
      </w:pPr>
      <w:r w:rsidRPr="0009054C">
        <w:rPr>
          <w:b/>
        </w:rPr>
        <w:t>Exams and Final Exam – 50%</w:t>
      </w:r>
    </w:p>
    <w:p w14:paraId="04961B49" w14:textId="77777777" w:rsidR="00534C17" w:rsidRPr="00185F72" w:rsidRDefault="00534C17" w:rsidP="00534C17">
      <w:pPr>
        <w:rPr>
          <w:rFonts w:ascii="Garamond" w:hAnsi="Garamond"/>
          <w:szCs w:val="24"/>
        </w:rPr>
      </w:pPr>
      <w:r w:rsidRPr="00185F72">
        <w:rPr>
          <w:rFonts w:ascii="Garamond" w:hAnsi="Garamond"/>
          <w:szCs w:val="24"/>
        </w:rPr>
        <w:t xml:space="preserve">There will be three unit exams this semester.  These exams will assess your understanding of and proficiency with aspects of Spanish introduced throughout the course.  Each unit exam will be worth 10% of your overall grade. In addition to these unit exams, there is a final exam which will be comprised of content from the fourth unit as well as material from the entire semester.  As these assessments together make up 50% of your total grade, it is highly recommended that you prepare for them diligently.    </w:t>
      </w:r>
    </w:p>
    <w:p w14:paraId="29E2B8A2" w14:textId="77777777" w:rsidR="00D548DD" w:rsidRPr="0009054C" w:rsidRDefault="00D548DD" w:rsidP="006A3BC7">
      <w:pPr>
        <w:rPr>
          <w:rFonts w:ascii="Garamond" w:hAnsi="Garamond" w:cs="Arial"/>
          <w:bCs/>
          <w:iCs/>
        </w:rPr>
      </w:pPr>
    </w:p>
    <w:p w14:paraId="78BBEE9F" w14:textId="77777777" w:rsidR="00534C17" w:rsidRPr="003F26BE" w:rsidRDefault="00534C17" w:rsidP="00534C17">
      <w:pPr>
        <w:pStyle w:val="Heading2"/>
        <w:ind w:left="0" w:firstLine="0"/>
        <w:rPr>
          <w:b/>
        </w:rPr>
      </w:pPr>
      <w:proofErr w:type="spellStart"/>
      <w:r w:rsidRPr="003F26BE">
        <w:rPr>
          <w:b/>
        </w:rPr>
        <w:t>Quia</w:t>
      </w:r>
      <w:proofErr w:type="spellEnd"/>
      <w:r w:rsidRPr="003F26BE">
        <w:rPr>
          <w:b/>
        </w:rPr>
        <w:t xml:space="preserve"> Online Homework – 10%</w:t>
      </w:r>
    </w:p>
    <w:p w14:paraId="5CBE41B8" w14:textId="77777777" w:rsidR="00534C17" w:rsidRPr="003F26BE" w:rsidRDefault="00534C17" w:rsidP="00534C17">
      <w:pPr>
        <w:pStyle w:val="Heading3"/>
        <w:ind w:firstLine="720"/>
        <w:rPr>
          <w:b/>
          <w:i w:val="0"/>
          <w:szCs w:val="22"/>
        </w:rPr>
      </w:pPr>
      <w:r w:rsidRPr="003F26BE">
        <w:rPr>
          <w:b/>
          <w:i w:val="0"/>
          <w:szCs w:val="22"/>
        </w:rPr>
        <w:t xml:space="preserve">Antes de </w:t>
      </w:r>
      <w:proofErr w:type="spellStart"/>
      <w:r w:rsidRPr="003F26BE">
        <w:rPr>
          <w:b/>
          <w:i w:val="0"/>
          <w:szCs w:val="22"/>
        </w:rPr>
        <w:t>clase</w:t>
      </w:r>
      <w:proofErr w:type="spellEnd"/>
    </w:p>
    <w:p w14:paraId="09EC28B5" w14:textId="77777777" w:rsidR="00534C17" w:rsidRPr="00185F72" w:rsidRDefault="00534C17" w:rsidP="00534C17">
      <w:pPr>
        <w:ind w:left="720"/>
        <w:rPr>
          <w:rFonts w:ascii="Garamond" w:hAnsi="Garamond"/>
          <w:b/>
          <w:szCs w:val="24"/>
        </w:rPr>
      </w:pPr>
      <w:r w:rsidRPr="00185F72">
        <w:rPr>
          <w:rFonts w:ascii="Garamond" w:hAnsi="Garamond"/>
          <w:szCs w:val="24"/>
        </w:rPr>
        <w:t xml:space="preserve">For each class meeting, it is necessary to </w:t>
      </w:r>
      <w:r w:rsidRPr="00185F72">
        <w:rPr>
          <w:rFonts w:ascii="Garamond" w:hAnsi="Garamond"/>
          <w:b/>
          <w:szCs w:val="24"/>
        </w:rPr>
        <w:t>read ahead</w:t>
      </w:r>
      <w:r w:rsidRPr="00185F72">
        <w:rPr>
          <w:rFonts w:ascii="Garamond" w:hAnsi="Garamond"/>
          <w:szCs w:val="24"/>
        </w:rPr>
        <w:t xml:space="preserve"> in the textbook so that you will be able to successfully participate in class. On your </w:t>
      </w:r>
      <w:r w:rsidRPr="00185F72">
        <w:rPr>
          <w:rFonts w:ascii="Garamond" w:hAnsi="Garamond"/>
          <w:i/>
          <w:szCs w:val="24"/>
        </w:rPr>
        <w:t>Course Schedule</w:t>
      </w:r>
      <w:r w:rsidRPr="00185F72">
        <w:rPr>
          <w:rFonts w:ascii="Garamond" w:hAnsi="Garamond"/>
          <w:szCs w:val="24"/>
        </w:rPr>
        <w:t xml:space="preserve"> in the column labeled “Antes de </w:t>
      </w:r>
      <w:proofErr w:type="spellStart"/>
      <w:r w:rsidRPr="00185F72">
        <w:rPr>
          <w:rFonts w:ascii="Garamond" w:hAnsi="Garamond"/>
          <w:szCs w:val="24"/>
        </w:rPr>
        <w:t>clase</w:t>
      </w:r>
      <w:proofErr w:type="spellEnd"/>
      <w:r w:rsidRPr="00185F72">
        <w:rPr>
          <w:rFonts w:ascii="Garamond" w:hAnsi="Garamond"/>
          <w:szCs w:val="24"/>
        </w:rPr>
        <w:t xml:space="preserve">,” there are page numbers that indicate the sections of the text that need to be studied prior to coming to class.  </w:t>
      </w:r>
    </w:p>
    <w:p w14:paraId="43E25AB5" w14:textId="77777777" w:rsidR="00534C17" w:rsidRPr="00185F72" w:rsidRDefault="00534C17" w:rsidP="00534C17">
      <w:pPr>
        <w:rPr>
          <w:rFonts w:ascii="Garamond" w:hAnsi="Garamond"/>
          <w:szCs w:val="24"/>
        </w:rPr>
      </w:pPr>
    </w:p>
    <w:p w14:paraId="5DBE9902" w14:textId="77777777" w:rsidR="00534C17" w:rsidRPr="00185F72" w:rsidRDefault="00534C17" w:rsidP="00534C17">
      <w:pPr>
        <w:ind w:left="720"/>
        <w:rPr>
          <w:rFonts w:ascii="Garamond" w:hAnsi="Garamond"/>
          <w:szCs w:val="24"/>
        </w:rPr>
      </w:pPr>
      <w:r w:rsidRPr="00185F72">
        <w:rPr>
          <w:rFonts w:ascii="Garamond" w:hAnsi="Garamond"/>
          <w:szCs w:val="24"/>
        </w:rPr>
        <w:t>Familiarize yourself with the sections labeled “</w:t>
      </w:r>
      <w:proofErr w:type="spellStart"/>
      <w:r w:rsidRPr="00185F72">
        <w:rPr>
          <w:rFonts w:ascii="Garamond" w:hAnsi="Garamond"/>
          <w:szCs w:val="24"/>
        </w:rPr>
        <w:t>Vocabulario</w:t>
      </w:r>
      <w:proofErr w:type="spellEnd"/>
      <w:r w:rsidRPr="00185F72">
        <w:rPr>
          <w:rFonts w:ascii="Garamond" w:hAnsi="Garamond"/>
          <w:szCs w:val="24"/>
        </w:rPr>
        <w:t>.” You should be able to recognize these words when they are used in context. Carefully read and study the sections labeled “</w:t>
      </w:r>
      <w:proofErr w:type="spellStart"/>
      <w:r w:rsidRPr="00185F72">
        <w:rPr>
          <w:rFonts w:ascii="Garamond" w:hAnsi="Garamond"/>
          <w:i/>
          <w:szCs w:val="24"/>
        </w:rPr>
        <w:t>Gramática</w:t>
      </w:r>
      <w:proofErr w:type="spellEnd"/>
      <w:r w:rsidRPr="00185F72">
        <w:rPr>
          <w:rFonts w:ascii="Garamond" w:hAnsi="Garamond"/>
          <w:i/>
          <w:szCs w:val="24"/>
        </w:rPr>
        <w:t>.</w:t>
      </w:r>
      <w:r w:rsidRPr="00185F72">
        <w:rPr>
          <w:rFonts w:ascii="Garamond" w:hAnsi="Garamond"/>
          <w:szCs w:val="24"/>
        </w:rPr>
        <w:t xml:space="preserve">” These sections consist of very concise explanations of the grammar points that will be covered in class. These explanations are in English! It is your responsibility to prepare questions if you do not understand something in the explanation. Because in-class explanations of grammar </w:t>
      </w:r>
      <w:r w:rsidRPr="00185F72">
        <w:rPr>
          <w:rFonts w:ascii="Garamond" w:hAnsi="Garamond"/>
          <w:b/>
          <w:szCs w:val="24"/>
        </w:rPr>
        <w:t>will be brief</w:t>
      </w:r>
      <w:r w:rsidRPr="00185F72">
        <w:rPr>
          <w:rFonts w:ascii="Garamond" w:hAnsi="Garamond"/>
          <w:szCs w:val="24"/>
        </w:rPr>
        <w:t xml:space="preserve">, it is important that you study these concepts thoroughly before coming to class. </w:t>
      </w:r>
    </w:p>
    <w:p w14:paraId="7400D7F6" w14:textId="77777777" w:rsidR="00534C17" w:rsidRPr="00185F72" w:rsidRDefault="00534C17" w:rsidP="00534C17">
      <w:pPr>
        <w:rPr>
          <w:rFonts w:ascii="Garamond" w:hAnsi="Garamond"/>
          <w:b/>
          <w:sz w:val="24"/>
          <w:szCs w:val="24"/>
        </w:rPr>
      </w:pPr>
    </w:p>
    <w:p w14:paraId="5F69EA55" w14:textId="77777777" w:rsidR="00534C17" w:rsidRPr="00185F72" w:rsidRDefault="00534C17" w:rsidP="00534C17">
      <w:pPr>
        <w:pStyle w:val="Heading3"/>
        <w:ind w:firstLine="720"/>
        <w:rPr>
          <w:b/>
          <w:i w:val="0"/>
        </w:rPr>
      </w:pPr>
      <w:proofErr w:type="spellStart"/>
      <w:r w:rsidRPr="00185F72">
        <w:rPr>
          <w:b/>
          <w:i w:val="0"/>
        </w:rPr>
        <w:t>Después</w:t>
      </w:r>
      <w:proofErr w:type="spellEnd"/>
      <w:r w:rsidRPr="00185F72">
        <w:rPr>
          <w:b/>
          <w:i w:val="0"/>
        </w:rPr>
        <w:t xml:space="preserve"> de </w:t>
      </w:r>
      <w:proofErr w:type="spellStart"/>
      <w:r w:rsidRPr="00185F72">
        <w:rPr>
          <w:b/>
          <w:i w:val="0"/>
        </w:rPr>
        <w:t>clase</w:t>
      </w:r>
      <w:proofErr w:type="spellEnd"/>
    </w:p>
    <w:p w14:paraId="7D4FA35B" w14:textId="1A7787F1" w:rsidR="00534C17" w:rsidRPr="00185F72" w:rsidRDefault="00534C17" w:rsidP="00534C17">
      <w:pPr>
        <w:ind w:left="720"/>
        <w:rPr>
          <w:rFonts w:ascii="Garamond" w:hAnsi="Garamond"/>
          <w:szCs w:val="24"/>
        </w:rPr>
      </w:pPr>
      <w:r w:rsidRPr="00185F72">
        <w:rPr>
          <w:rFonts w:ascii="Garamond" w:hAnsi="Garamond"/>
          <w:szCs w:val="24"/>
        </w:rPr>
        <w:t xml:space="preserve">The homework consists primarily of activities in the </w:t>
      </w:r>
      <w:r w:rsidRPr="00185F72">
        <w:rPr>
          <w:rFonts w:ascii="Garamond" w:hAnsi="Garamond"/>
          <w:i/>
          <w:szCs w:val="24"/>
        </w:rPr>
        <w:t>Online Manual (</w:t>
      </w:r>
      <w:proofErr w:type="spellStart"/>
      <w:r w:rsidRPr="00185F72">
        <w:rPr>
          <w:rFonts w:ascii="Garamond" w:hAnsi="Garamond"/>
          <w:i/>
          <w:szCs w:val="24"/>
        </w:rPr>
        <w:t>Quia</w:t>
      </w:r>
      <w:proofErr w:type="spellEnd"/>
      <w:r w:rsidRPr="00185F72">
        <w:rPr>
          <w:rFonts w:ascii="Garamond" w:hAnsi="Garamond"/>
          <w:i/>
          <w:szCs w:val="24"/>
        </w:rPr>
        <w:t>)</w:t>
      </w:r>
      <w:r w:rsidRPr="00185F72">
        <w:rPr>
          <w:rFonts w:ascii="Garamond" w:hAnsi="Garamond"/>
          <w:szCs w:val="24"/>
        </w:rPr>
        <w:t xml:space="preserve">. </w:t>
      </w:r>
      <w:r w:rsidR="004D63BB">
        <w:rPr>
          <w:rFonts w:ascii="Garamond" w:hAnsi="Garamond"/>
          <w:b/>
          <w:szCs w:val="24"/>
        </w:rPr>
        <w:t xml:space="preserve">Deadlines for these assignments are listed on the syllabus and on the </w:t>
      </w:r>
      <w:proofErr w:type="spellStart"/>
      <w:r w:rsidR="004D63BB">
        <w:rPr>
          <w:rFonts w:ascii="Garamond" w:hAnsi="Garamond"/>
          <w:b/>
          <w:szCs w:val="24"/>
        </w:rPr>
        <w:t>Quia</w:t>
      </w:r>
      <w:proofErr w:type="spellEnd"/>
      <w:r w:rsidR="004D63BB">
        <w:rPr>
          <w:rFonts w:ascii="Garamond" w:hAnsi="Garamond"/>
          <w:b/>
          <w:szCs w:val="24"/>
        </w:rPr>
        <w:t xml:space="preserve"> website. </w:t>
      </w:r>
      <w:r w:rsidRPr="00185F72">
        <w:rPr>
          <w:rFonts w:ascii="Garamond" w:hAnsi="Garamond"/>
          <w:szCs w:val="24"/>
        </w:rPr>
        <w:t xml:space="preserve">No late assignments allowed. You will notice that the activities that you are asked to complete after each class correspond with the sections in the textbook that were covered in class that day. These activities were carefully designed to reinforce the concepts presented in class. </w:t>
      </w:r>
    </w:p>
    <w:p w14:paraId="733ACA26" w14:textId="77777777" w:rsidR="00534C17" w:rsidRPr="00185F72" w:rsidRDefault="00534C17" w:rsidP="00534C17">
      <w:pPr>
        <w:ind w:left="720"/>
        <w:rPr>
          <w:rFonts w:ascii="Garamond" w:hAnsi="Garamond"/>
          <w:szCs w:val="24"/>
        </w:rPr>
      </w:pPr>
    </w:p>
    <w:p w14:paraId="725261F2" w14:textId="5FA87CA1" w:rsidR="004D63BB" w:rsidRDefault="00534C17" w:rsidP="00F51FA2">
      <w:pPr>
        <w:ind w:left="720"/>
        <w:rPr>
          <w:rFonts w:ascii="Garamond" w:hAnsi="Garamond"/>
          <w:szCs w:val="24"/>
        </w:rPr>
      </w:pPr>
      <w:r w:rsidRPr="00185F72">
        <w:rPr>
          <w:rFonts w:ascii="Garamond" w:hAnsi="Garamond"/>
          <w:szCs w:val="24"/>
        </w:rPr>
        <w:t>This component of the course is largely dependent upon your diligence in completing the task</w:t>
      </w:r>
      <w:r w:rsidR="004D63BB">
        <w:rPr>
          <w:rFonts w:ascii="Garamond" w:hAnsi="Garamond"/>
          <w:szCs w:val="24"/>
        </w:rPr>
        <w:t xml:space="preserve">s to the best of your ability. </w:t>
      </w:r>
      <w:r w:rsidRPr="00185F72">
        <w:rPr>
          <w:rFonts w:ascii="Garamond" w:hAnsi="Garamond"/>
          <w:szCs w:val="24"/>
        </w:rPr>
        <w:t>You will be able to submit your answers online as many times as you like in order to ach</w:t>
      </w:r>
      <w:r w:rsidR="00F51FA2">
        <w:rPr>
          <w:rFonts w:ascii="Garamond" w:hAnsi="Garamond"/>
          <w:szCs w:val="24"/>
        </w:rPr>
        <w:t xml:space="preserve">ieve the grade that you desire. </w:t>
      </w:r>
      <w:r w:rsidRPr="00185F72">
        <w:rPr>
          <w:rFonts w:ascii="Garamond" w:hAnsi="Garamond"/>
          <w:szCs w:val="24"/>
        </w:rPr>
        <w:t>As your instructor, I am able to see the date and time that you submit your assignments to confirm that assignments are being completed on time. You will receive credit for each assignment that you complete in good faith and submit on time.</w:t>
      </w:r>
      <w:r w:rsidRPr="00185F72">
        <w:rPr>
          <w:rFonts w:ascii="Garamond" w:hAnsi="Garamond"/>
          <w:b/>
          <w:i/>
          <w:szCs w:val="24"/>
        </w:rPr>
        <w:t xml:space="preserve"> </w:t>
      </w:r>
      <w:r w:rsidRPr="00185F72">
        <w:rPr>
          <w:rFonts w:ascii="Garamond" w:hAnsi="Garamond"/>
          <w:szCs w:val="24"/>
        </w:rPr>
        <w:t>I will be more than happy to clarify any doubts that you may have regarding the activities that you are completing and how your grade is calculated during office hours.</w:t>
      </w:r>
      <w:r w:rsidR="004D63BB">
        <w:rPr>
          <w:rFonts w:ascii="Garamond" w:hAnsi="Garamond"/>
          <w:szCs w:val="24"/>
        </w:rPr>
        <w:t xml:space="preserve"> </w:t>
      </w:r>
    </w:p>
    <w:p w14:paraId="4711DC1A" w14:textId="77777777" w:rsidR="004D63BB" w:rsidRDefault="004D63BB" w:rsidP="004D63BB">
      <w:pPr>
        <w:rPr>
          <w:rFonts w:ascii="Garamond" w:hAnsi="Garamond"/>
          <w:szCs w:val="24"/>
        </w:rPr>
      </w:pPr>
    </w:p>
    <w:p w14:paraId="55155859" w14:textId="6132DAEE" w:rsidR="00534C17" w:rsidRPr="004D63BB" w:rsidRDefault="004D63BB" w:rsidP="004D63BB">
      <w:pPr>
        <w:rPr>
          <w:rFonts w:ascii="Garamond" w:hAnsi="Garamond"/>
          <w:szCs w:val="24"/>
        </w:rPr>
      </w:pPr>
      <w:r>
        <w:rPr>
          <w:rFonts w:ascii="Garamond" w:hAnsi="Garamond"/>
          <w:szCs w:val="24"/>
        </w:rPr>
        <w:t>I</w:t>
      </w:r>
      <w:r w:rsidR="00534C17" w:rsidRPr="00185F72">
        <w:rPr>
          <w:rFonts w:ascii="Garamond" w:hAnsi="Garamond"/>
          <w:szCs w:val="24"/>
        </w:rPr>
        <w:t xml:space="preserve">f you forget to do the homework assignments for a particular lesson, you should plan on completing them anyway. </w:t>
      </w:r>
      <w:r w:rsidR="00534C17" w:rsidRPr="00A01C0C">
        <w:rPr>
          <w:rFonts w:ascii="Garamond" w:hAnsi="Garamond"/>
          <w:b/>
          <w:szCs w:val="24"/>
          <w:u w:val="single"/>
        </w:rPr>
        <w:t>If, at the end of the semester, you’ve managed to have a score of 80% or above on every other lesson, I will accept your missed lesson assignments at full credit if they have been done.</w:t>
      </w:r>
      <w:r w:rsidR="00534C17" w:rsidRPr="00185F72">
        <w:rPr>
          <w:rFonts w:ascii="Garamond" w:hAnsi="Garamond"/>
          <w:szCs w:val="24"/>
        </w:rPr>
        <w:t xml:space="preserve"> </w:t>
      </w:r>
    </w:p>
    <w:p w14:paraId="085B5154" w14:textId="77777777" w:rsidR="00B71AF7" w:rsidRPr="0009054C" w:rsidRDefault="00B71AF7">
      <w:pPr>
        <w:numPr>
          <w:ilvl w:val="12"/>
          <w:numId w:val="0"/>
        </w:numPr>
        <w:rPr>
          <w:rFonts w:ascii="Garamond" w:hAnsi="Garamond"/>
          <w:sz w:val="24"/>
        </w:rPr>
      </w:pPr>
    </w:p>
    <w:p w14:paraId="18C572EC" w14:textId="77777777" w:rsidR="00534C17" w:rsidRPr="00185F72" w:rsidRDefault="00534C17" w:rsidP="00534C17">
      <w:pPr>
        <w:pStyle w:val="Heading2"/>
        <w:ind w:left="0" w:firstLine="0"/>
        <w:rPr>
          <w:b/>
        </w:rPr>
      </w:pPr>
      <w:r w:rsidRPr="00185F72">
        <w:rPr>
          <w:b/>
        </w:rPr>
        <w:t>Writing Responses – 15%</w:t>
      </w:r>
    </w:p>
    <w:p w14:paraId="69D674D7" w14:textId="77777777" w:rsidR="00534C17" w:rsidRPr="00185F72" w:rsidRDefault="00534C17" w:rsidP="00534C17">
      <w:pPr>
        <w:rPr>
          <w:rFonts w:ascii="Garamond" w:hAnsi="Garamond"/>
        </w:rPr>
      </w:pPr>
      <w:r w:rsidRPr="00185F72">
        <w:rPr>
          <w:rFonts w:ascii="Garamond" w:hAnsi="Garamond"/>
        </w:rPr>
        <w:t xml:space="preserve">In order to develop written proficiency in the target language students will submit a written response to a selected writing prompt every </w:t>
      </w:r>
      <w:r w:rsidRPr="00185F72">
        <w:rPr>
          <w:rFonts w:ascii="Garamond" w:hAnsi="Garamond"/>
          <w:b/>
        </w:rPr>
        <w:t>three weeks</w:t>
      </w:r>
      <w:r w:rsidRPr="00185F72">
        <w:rPr>
          <w:rFonts w:ascii="Garamond" w:hAnsi="Garamond"/>
        </w:rPr>
        <w:t xml:space="preserve">. These activities offer the opportunity to synthesize the concepts covered in class while practicing writing-connected discourse. As much as possible, these prompts will consist of real-world writing exercises. Please see sebaworld.weebly.com for further instructions and a rubric for this requirement. </w:t>
      </w:r>
    </w:p>
    <w:p w14:paraId="634D51A6" w14:textId="77777777" w:rsidR="00534C17" w:rsidRPr="00185F72" w:rsidRDefault="00534C17" w:rsidP="00534C17">
      <w:pPr>
        <w:rPr>
          <w:rFonts w:ascii="Garamond" w:hAnsi="Garamond"/>
        </w:rPr>
      </w:pPr>
    </w:p>
    <w:p w14:paraId="28422ECA" w14:textId="77777777" w:rsidR="00534C17" w:rsidRPr="00185F72" w:rsidRDefault="00534C17" w:rsidP="00534C17">
      <w:pPr>
        <w:rPr>
          <w:rFonts w:ascii="Garamond" w:hAnsi="Garamond"/>
        </w:rPr>
      </w:pPr>
      <w:r w:rsidRPr="00185F72">
        <w:rPr>
          <w:rFonts w:ascii="Garamond" w:hAnsi="Garamond"/>
        </w:rPr>
        <w:t>These written responses must be typed, double spaced, and adhere to the specific requirements of length and content. You must include the word count at the bottom of the document. Although some writing prompts may vary, they will generally require a detailed response ranging in length from 1 to 2 pages. These activities will be graded for accuracy and content.</w:t>
      </w:r>
    </w:p>
    <w:p w14:paraId="0E09BAED" w14:textId="77777777" w:rsidR="00534C17" w:rsidRPr="00185F72" w:rsidRDefault="00534C17" w:rsidP="00534C17">
      <w:pPr>
        <w:rPr>
          <w:rFonts w:ascii="Garamond" w:hAnsi="Garamond"/>
          <w:b/>
        </w:rPr>
      </w:pPr>
    </w:p>
    <w:p w14:paraId="2654CAC6" w14:textId="6696DF60" w:rsidR="00534C17" w:rsidRPr="00185F72" w:rsidRDefault="00146E2A" w:rsidP="00534C17">
      <w:pPr>
        <w:pStyle w:val="Heading2"/>
        <w:ind w:left="0" w:firstLine="0"/>
        <w:rPr>
          <w:b/>
        </w:rPr>
      </w:pPr>
      <w:r>
        <w:rPr>
          <w:b/>
        </w:rPr>
        <w:t>Oral Exam</w:t>
      </w:r>
      <w:r w:rsidR="00534C17" w:rsidRPr="00185F72">
        <w:rPr>
          <w:b/>
        </w:rPr>
        <w:t xml:space="preserve"> – 10%</w:t>
      </w:r>
    </w:p>
    <w:p w14:paraId="395B62DC" w14:textId="77777777" w:rsidR="00C80B60" w:rsidRPr="00773EDE" w:rsidRDefault="00C80B60" w:rsidP="00C80B60">
      <w:pPr>
        <w:pStyle w:val="BodyText"/>
        <w:ind w:right="-180"/>
        <w:rPr>
          <w:rFonts w:ascii="Garamond" w:hAnsi="Garamond"/>
        </w:rPr>
      </w:pPr>
      <w:r w:rsidRPr="002E2D5F">
        <w:rPr>
          <w:rFonts w:ascii="Garamond" w:hAnsi="Garamond"/>
        </w:rPr>
        <w:t xml:space="preserve">You will participate in an open conversation which will be in the form of an oral interview.  Each student will be individually interviewed by the professor and a grade will be assigned in accordance with the student’s unofficial rank on the American Council on the Teaching of Foreign Languages oral proficiency scale.  </w:t>
      </w:r>
    </w:p>
    <w:p w14:paraId="103E06B8" w14:textId="77777777" w:rsidR="00534C17" w:rsidRPr="00185F72" w:rsidRDefault="00534C17" w:rsidP="00534C17">
      <w:pPr>
        <w:rPr>
          <w:rFonts w:ascii="Garamond" w:hAnsi="Garamond"/>
          <w:b/>
          <w:sz w:val="22"/>
        </w:rPr>
      </w:pPr>
      <w:r w:rsidRPr="00185F72">
        <w:rPr>
          <w:rFonts w:ascii="Garamond" w:hAnsi="Garamond"/>
          <w:b/>
          <w:sz w:val="22"/>
        </w:rPr>
        <w:lastRenderedPageBreak/>
        <w:t>Lab Activities – 10%</w:t>
      </w:r>
    </w:p>
    <w:p w14:paraId="36947A9D" w14:textId="3895F710" w:rsidR="00534C17" w:rsidRPr="00185F72" w:rsidRDefault="003E7F44" w:rsidP="00534C17">
      <w:pPr>
        <w:rPr>
          <w:rFonts w:ascii="Garamond" w:hAnsi="Garamond"/>
          <w:szCs w:val="24"/>
        </w:rPr>
      </w:pPr>
      <w:r>
        <w:rPr>
          <w:rFonts w:ascii="Garamond" w:hAnsi="Garamond"/>
          <w:szCs w:val="24"/>
        </w:rPr>
        <w:t xml:space="preserve">Each week you will need to spend 1 hour learning Spanish on one of the approved digital platforms. Instructions and a guide for how to utilize these programs will be provided in class. These activities are separate </w:t>
      </w:r>
      <w:r w:rsidR="00EC4BD9">
        <w:rPr>
          <w:rFonts w:ascii="Garamond" w:hAnsi="Garamond"/>
          <w:szCs w:val="24"/>
        </w:rPr>
        <w:t>and in addition to</w:t>
      </w:r>
      <w:r>
        <w:rPr>
          <w:rFonts w:ascii="Garamond" w:hAnsi="Garamond"/>
          <w:szCs w:val="24"/>
        </w:rPr>
        <w:t xml:space="preserve"> your </w:t>
      </w:r>
      <w:proofErr w:type="spellStart"/>
      <w:r>
        <w:rPr>
          <w:rFonts w:ascii="Garamond" w:hAnsi="Garamond"/>
          <w:szCs w:val="24"/>
        </w:rPr>
        <w:t>Quia</w:t>
      </w:r>
      <w:proofErr w:type="spellEnd"/>
      <w:r>
        <w:rPr>
          <w:rFonts w:ascii="Garamond" w:hAnsi="Garamond"/>
          <w:szCs w:val="24"/>
        </w:rPr>
        <w:t xml:space="preserve"> homework. A weekly lab report will need to be filled out and submitted to Canvas which will serve as a record of your lab activities for the week. </w:t>
      </w:r>
    </w:p>
    <w:p w14:paraId="7930B498" w14:textId="77777777" w:rsidR="00534C17" w:rsidRPr="00185F72" w:rsidRDefault="00534C17" w:rsidP="00534C17">
      <w:pPr>
        <w:rPr>
          <w:rFonts w:ascii="Garamond" w:hAnsi="Garamond"/>
        </w:rPr>
      </w:pPr>
    </w:p>
    <w:p w14:paraId="5C8D2A12" w14:textId="77777777" w:rsidR="00534C17" w:rsidRPr="00185F72" w:rsidRDefault="00534C17" w:rsidP="00534C17">
      <w:pPr>
        <w:rPr>
          <w:rFonts w:ascii="Garamond" w:hAnsi="Garamond" w:cs="Arial"/>
          <w:b/>
          <w:bCs/>
          <w:iCs/>
          <w:sz w:val="22"/>
        </w:rPr>
      </w:pPr>
      <w:r w:rsidRPr="00185F72">
        <w:rPr>
          <w:rFonts w:ascii="Garamond" w:hAnsi="Garamond" w:cs="Arial"/>
          <w:b/>
          <w:bCs/>
          <w:iCs/>
          <w:sz w:val="22"/>
        </w:rPr>
        <w:t>Attendance – 5%</w:t>
      </w:r>
    </w:p>
    <w:p w14:paraId="2E93E24F" w14:textId="46B8A5F9" w:rsidR="00534C17" w:rsidRPr="00185F72" w:rsidRDefault="00534C17" w:rsidP="00534C17">
      <w:pPr>
        <w:rPr>
          <w:rFonts w:ascii="Garamond" w:hAnsi="Garamond"/>
        </w:rPr>
      </w:pPr>
      <w:r w:rsidRPr="00185F72">
        <w:rPr>
          <w:rFonts w:ascii="Garamond" w:hAnsi="Garamond"/>
        </w:rPr>
        <w:t xml:space="preserve">Any </w:t>
      </w:r>
      <w:proofErr w:type="spellStart"/>
      <w:r w:rsidRPr="00185F72">
        <w:rPr>
          <w:rFonts w:ascii="Garamond" w:hAnsi="Garamond"/>
        </w:rPr>
        <w:t>tardies</w:t>
      </w:r>
      <w:proofErr w:type="spellEnd"/>
      <w:r w:rsidRPr="00185F72">
        <w:rPr>
          <w:rFonts w:ascii="Garamond" w:hAnsi="Garamond"/>
        </w:rPr>
        <w:t xml:space="preserve"> or unexcused absences accrued during the semester will result in a lo</w:t>
      </w:r>
      <w:r w:rsidR="00010557">
        <w:rPr>
          <w:rFonts w:ascii="Garamond" w:hAnsi="Garamond"/>
        </w:rPr>
        <w:t xml:space="preserve">ss of points from this category. A student who misses class due to an excused absence will neither be marked absent nor present. </w:t>
      </w:r>
    </w:p>
    <w:p w14:paraId="4525AE67" w14:textId="77777777" w:rsidR="00B71AF7" w:rsidRPr="0009054C" w:rsidRDefault="00B71AF7" w:rsidP="00CE42B0">
      <w:pPr>
        <w:numPr>
          <w:ilvl w:val="12"/>
          <w:numId w:val="0"/>
        </w:numPr>
        <w:rPr>
          <w:rFonts w:ascii="Garamond" w:hAnsi="Garamond"/>
          <w:b/>
          <w:sz w:val="24"/>
        </w:rPr>
      </w:pPr>
    </w:p>
    <w:p w14:paraId="08C18DD0" w14:textId="77777777" w:rsidR="00501F00" w:rsidRPr="0009054C" w:rsidRDefault="00501F00" w:rsidP="00501F00">
      <w:pPr>
        <w:jc w:val="center"/>
        <w:rPr>
          <w:rFonts w:ascii="Garamond" w:hAnsi="Garamond"/>
          <w:b/>
          <w:sz w:val="22"/>
          <w:szCs w:val="22"/>
        </w:rPr>
      </w:pPr>
      <w:r w:rsidRPr="0009054C">
        <w:rPr>
          <w:rFonts w:ascii="Garamond" w:hAnsi="Garamond"/>
          <w:b/>
          <w:sz w:val="22"/>
          <w:szCs w:val="22"/>
        </w:rPr>
        <w:t>COLLEGE, DEPARTMENT, AND COURSE POLICIES</w:t>
      </w:r>
    </w:p>
    <w:p w14:paraId="2C65911F" w14:textId="77777777" w:rsidR="00534C17" w:rsidRPr="00185F72" w:rsidRDefault="00534C17" w:rsidP="00534C17">
      <w:pPr>
        <w:pStyle w:val="Heading2"/>
        <w:ind w:left="0" w:firstLine="0"/>
        <w:rPr>
          <w:b/>
        </w:rPr>
      </w:pPr>
      <w:r w:rsidRPr="00185F72">
        <w:rPr>
          <w:b/>
        </w:rPr>
        <w:t>Academic Integrity</w:t>
      </w:r>
    </w:p>
    <w:p w14:paraId="4F7D2475" w14:textId="77777777" w:rsidR="00534C17" w:rsidRPr="00185F72" w:rsidRDefault="00534C17" w:rsidP="00534C17">
      <w:pPr>
        <w:rPr>
          <w:rFonts w:ascii="Garamond" w:hAnsi="Garamond"/>
          <w:b/>
          <w:szCs w:val="24"/>
        </w:rPr>
      </w:pPr>
      <w:r w:rsidRPr="00185F72">
        <w:rPr>
          <w:rFonts w:ascii="Garamond" w:hAnsi="Garamond"/>
          <w:szCs w:val="24"/>
        </w:rPr>
        <w:t>Language learning is a process, and this makes it especially important for me to be able to see</w:t>
      </w:r>
      <w:r w:rsidRPr="00185F72">
        <w:rPr>
          <w:rFonts w:ascii="Garamond" w:hAnsi="Garamond"/>
          <w:i/>
          <w:szCs w:val="24"/>
        </w:rPr>
        <w:t xml:space="preserve"> your </w:t>
      </w:r>
      <w:r w:rsidRPr="00185F72">
        <w:rPr>
          <w:rFonts w:ascii="Garamond" w:hAnsi="Garamond"/>
          <w:szCs w:val="24"/>
        </w:rPr>
        <w:t xml:space="preserve">work. </w:t>
      </w:r>
      <w:r w:rsidRPr="00185F72">
        <w:rPr>
          <w:rFonts w:ascii="Garamond" w:hAnsi="Garamond"/>
          <w:b/>
          <w:szCs w:val="24"/>
        </w:rPr>
        <w:t xml:space="preserve">For this reason, all written work you turn in </w:t>
      </w:r>
      <w:r w:rsidRPr="00185F72">
        <w:rPr>
          <w:rFonts w:ascii="Garamond" w:hAnsi="Garamond"/>
          <w:b/>
          <w:bCs/>
          <w:szCs w:val="24"/>
        </w:rPr>
        <w:t>must be your own</w:t>
      </w:r>
      <w:r w:rsidRPr="00185F72">
        <w:rPr>
          <w:rFonts w:ascii="Garamond" w:hAnsi="Garamond"/>
          <w:b/>
          <w:szCs w:val="24"/>
        </w:rPr>
        <w:t>, and the following are NOT allowed:</w:t>
      </w:r>
      <w:r w:rsidRPr="00185F72">
        <w:rPr>
          <w:rFonts w:ascii="Garamond" w:hAnsi="Garamond"/>
          <w:szCs w:val="24"/>
        </w:rPr>
        <w:t xml:space="preserve"> having another student, a tutor, or a friend suggest changes or </w:t>
      </w:r>
      <w:r w:rsidRPr="00185F72">
        <w:rPr>
          <w:rFonts w:ascii="Garamond" w:hAnsi="Garamond"/>
          <w:bCs/>
          <w:szCs w:val="24"/>
        </w:rPr>
        <w:t>correct</w:t>
      </w:r>
      <w:r w:rsidRPr="00185F72">
        <w:rPr>
          <w:rFonts w:ascii="Garamond" w:hAnsi="Garamond"/>
          <w:szCs w:val="24"/>
        </w:rPr>
        <w:t xml:space="preserve"> the work you are to turn in; translating directly from another source; using electronic translation programs; copying from someone else’s assignments or from another source (</w:t>
      </w:r>
      <w:proofErr w:type="spellStart"/>
      <w:r w:rsidRPr="00185F72">
        <w:rPr>
          <w:rFonts w:ascii="Garamond" w:hAnsi="Garamond"/>
          <w:szCs w:val="24"/>
        </w:rPr>
        <w:t>eg</w:t>
      </w:r>
      <w:proofErr w:type="spellEnd"/>
      <w:r w:rsidRPr="00185F72">
        <w:rPr>
          <w:rFonts w:ascii="Garamond" w:hAnsi="Garamond"/>
          <w:szCs w:val="24"/>
        </w:rPr>
        <w:t xml:space="preserve">. a reading in a textbook or the internet without clear attribution). Representing someone else’s work as your own or turning in work on which you received unauthorized or unacknowledged assistance is an act of academic misconduct and may result in academic sanctions (refer to The College of Idaho </w:t>
      </w:r>
      <w:r w:rsidRPr="00185F72">
        <w:rPr>
          <w:rFonts w:ascii="Garamond" w:hAnsi="Garamond"/>
          <w:i/>
          <w:szCs w:val="24"/>
        </w:rPr>
        <w:t>Academic Honor Code</w:t>
      </w:r>
      <w:r w:rsidRPr="00185F72">
        <w:rPr>
          <w:rFonts w:ascii="Garamond" w:hAnsi="Garamond"/>
          <w:szCs w:val="24"/>
        </w:rPr>
        <w:t xml:space="preserve"> for more information). If you have questions about your work or would like someone to look over it, please see me during my office hours. </w:t>
      </w:r>
    </w:p>
    <w:p w14:paraId="0EEC8050" w14:textId="77777777" w:rsidR="00534C17" w:rsidRPr="00185F72" w:rsidRDefault="00534C17" w:rsidP="00534C17">
      <w:pPr>
        <w:rPr>
          <w:rFonts w:ascii="Garamond" w:hAnsi="Garamond"/>
          <w:szCs w:val="24"/>
        </w:rPr>
      </w:pPr>
    </w:p>
    <w:p w14:paraId="22032E71" w14:textId="77777777" w:rsidR="00534C17" w:rsidRPr="00185F72" w:rsidRDefault="00534C17" w:rsidP="00534C17">
      <w:pPr>
        <w:pStyle w:val="Heading2"/>
        <w:ind w:left="0" w:firstLine="0"/>
        <w:rPr>
          <w:b/>
        </w:rPr>
      </w:pPr>
      <w:r w:rsidRPr="00185F72">
        <w:rPr>
          <w:b/>
        </w:rPr>
        <w:t>Use of Technology in the Classroom</w:t>
      </w:r>
    </w:p>
    <w:p w14:paraId="6F19736C" w14:textId="77777777" w:rsidR="00534C17" w:rsidRPr="00185F72" w:rsidRDefault="00534C17" w:rsidP="00534C17">
      <w:pPr>
        <w:rPr>
          <w:rFonts w:ascii="Garamond" w:hAnsi="Garamond"/>
          <w:szCs w:val="24"/>
        </w:rPr>
      </w:pPr>
      <w:r w:rsidRPr="00185F72">
        <w:rPr>
          <w:rFonts w:ascii="Garamond" w:hAnsi="Garamond"/>
          <w:szCs w:val="24"/>
        </w:rPr>
        <w:t xml:space="preserve">To maximize class time, turn-off and put away cell phones and computer devices before class. Talking, texting, or checking your phone is not acceptable in class. If this policy is violated the student may be asked to leave the classroom. If you must have your cell phone on during a certain class session for an emergency reason, please let me know before class. If you wish to consult a Spanish dictionary in class, please bring a printed copy of one for reference. </w:t>
      </w:r>
    </w:p>
    <w:p w14:paraId="3E6DF64A" w14:textId="77777777" w:rsidR="00534C17" w:rsidRPr="00185F72" w:rsidRDefault="00534C17" w:rsidP="00534C17">
      <w:pPr>
        <w:rPr>
          <w:rStyle w:val="Heading2Char"/>
        </w:rPr>
      </w:pPr>
    </w:p>
    <w:p w14:paraId="1B8E38B2" w14:textId="4209615D" w:rsidR="00534C17" w:rsidRPr="00185F72" w:rsidRDefault="009928AD" w:rsidP="00534C17">
      <w:pPr>
        <w:pStyle w:val="Heading2"/>
        <w:ind w:left="0" w:firstLine="0"/>
        <w:rPr>
          <w:b/>
        </w:rPr>
      </w:pPr>
      <w:r>
        <w:rPr>
          <w:b/>
        </w:rPr>
        <w:t xml:space="preserve">Support for Students with Disabilities </w:t>
      </w:r>
    </w:p>
    <w:p w14:paraId="15BA6DA6" w14:textId="77777777" w:rsidR="009928AD" w:rsidRPr="009928AD" w:rsidRDefault="009928AD" w:rsidP="009928AD">
      <w:pPr>
        <w:rPr>
          <w:rFonts w:ascii="Garamond" w:hAnsi="Garamond"/>
          <w:szCs w:val="24"/>
        </w:rPr>
      </w:pPr>
      <w:r w:rsidRPr="009928AD">
        <w:rPr>
          <w:rFonts w:ascii="Garamond" w:hAnsi="Garamond"/>
          <w:szCs w:val="24"/>
        </w:rPr>
        <w:t xml:space="preserve">The College of Idaho seeks to provide an educational environment that is sensitive to the needs of students with disabilities. The College provides reasonable services to enrolled students who have a documented permanent or temporary physical, mental or sensory disability that qualifies the student for academic accommodations under the Americans with Disabilities Act or section 504 of the Rehabilitation Act. If you have, or think you may have, a disability that impacts your performance as a student in this class, you are encouraged to arrange support services and/or accommodations through the </w:t>
      </w:r>
      <w:hyperlink r:id="rId9" w:history="1">
        <w:r w:rsidRPr="009928AD">
          <w:rPr>
            <w:rStyle w:val="Hyperlink"/>
            <w:rFonts w:ascii="Garamond" w:hAnsi="Garamond"/>
            <w:szCs w:val="24"/>
          </w:rPr>
          <w:t>Learning Support and Disability Services office</w:t>
        </w:r>
      </w:hyperlink>
      <w:r w:rsidRPr="009928AD">
        <w:rPr>
          <w:rFonts w:ascii="Garamond" w:hAnsi="Garamond"/>
          <w:szCs w:val="24"/>
        </w:rPr>
        <w:t xml:space="preserve"> located in </w:t>
      </w:r>
      <w:proofErr w:type="spellStart"/>
      <w:r w:rsidRPr="009928AD">
        <w:rPr>
          <w:rFonts w:ascii="Garamond" w:hAnsi="Garamond"/>
          <w:szCs w:val="24"/>
        </w:rPr>
        <w:t>Hendren</w:t>
      </w:r>
      <w:proofErr w:type="spellEnd"/>
      <w:r w:rsidRPr="009928AD">
        <w:rPr>
          <w:rFonts w:ascii="Garamond" w:hAnsi="Garamond"/>
          <w:szCs w:val="24"/>
        </w:rPr>
        <w:t xml:space="preserve"> Hall (208-459-5683). Disability-related adjustments to course expectations can be arranged only through this process and accommodations are not retroactively applied. </w:t>
      </w:r>
    </w:p>
    <w:p w14:paraId="3CD85546" w14:textId="77777777" w:rsidR="00534C17" w:rsidRPr="00185F72" w:rsidRDefault="00534C17" w:rsidP="00534C17">
      <w:pPr>
        <w:rPr>
          <w:rFonts w:ascii="Garamond" w:hAnsi="Garamond"/>
          <w:szCs w:val="24"/>
        </w:rPr>
      </w:pPr>
    </w:p>
    <w:p w14:paraId="524C3199" w14:textId="77777777" w:rsidR="00534C17" w:rsidRPr="00185F72" w:rsidRDefault="00534C17" w:rsidP="00534C17">
      <w:pPr>
        <w:pStyle w:val="Heading2"/>
        <w:ind w:left="0" w:firstLine="0"/>
        <w:rPr>
          <w:b/>
        </w:rPr>
      </w:pPr>
      <w:r w:rsidRPr="00185F72">
        <w:rPr>
          <w:b/>
        </w:rPr>
        <w:t xml:space="preserve">Late Work and Make-ups </w:t>
      </w:r>
    </w:p>
    <w:p w14:paraId="5017AC3F" w14:textId="6F21534F" w:rsidR="00534C17" w:rsidRPr="00AD1986" w:rsidRDefault="00534C17" w:rsidP="00534C17">
      <w:pPr>
        <w:rPr>
          <w:rFonts w:ascii="Garamond" w:hAnsi="Garamond"/>
        </w:rPr>
      </w:pPr>
      <w:r w:rsidRPr="00AD1986">
        <w:rPr>
          <w:rFonts w:ascii="Garamond" w:hAnsi="Garamond"/>
        </w:rPr>
        <w:t>Completing work when it is due will help you to learn Span</w:t>
      </w:r>
      <w:r w:rsidR="00D41B49">
        <w:rPr>
          <w:rFonts w:ascii="Garamond" w:hAnsi="Garamond"/>
        </w:rPr>
        <w:t xml:space="preserve">ish more quickly and easily </w:t>
      </w:r>
      <w:r w:rsidRPr="00AD1986">
        <w:rPr>
          <w:rFonts w:ascii="Garamond" w:hAnsi="Garamond"/>
        </w:rPr>
        <w:t xml:space="preserve">so I encourage you to turn in all work on time. If you have an approved absence (at my discretion), homework may be turned in late by the following class date. Late homework may, at my discretion, be accepted but 5% will be deducted for each </w:t>
      </w:r>
      <w:r>
        <w:rPr>
          <w:rFonts w:ascii="Garamond" w:hAnsi="Garamond"/>
        </w:rPr>
        <w:t xml:space="preserve">day that the assignment is late and starting with the day that the assignment is due </w:t>
      </w:r>
      <w:r w:rsidRPr="00AD1986">
        <w:rPr>
          <w:rFonts w:ascii="Garamond" w:hAnsi="Garamond"/>
        </w:rPr>
        <w:t xml:space="preserve">(days include weekends and holidays). </w:t>
      </w:r>
      <w:r w:rsidR="00861D6E">
        <w:rPr>
          <w:rFonts w:ascii="Garamond" w:hAnsi="Garamond"/>
        </w:rPr>
        <w:t>This late work policy does not apply to t</w:t>
      </w:r>
      <w:r w:rsidRPr="00185F72">
        <w:rPr>
          <w:rFonts w:ascii="Garamond" w:hAnsi="Garamond"/>
        </w:rPr>
        <w:t xml:space="preserve">he </w:t>
      </w:r>
      <w:proofErr w:type="spellStart"/>
      <w:r w:rsidRPr="00185F72">
        <w:rPr>
          <w:rFonts w:ascii="Garamond" w:hAnsi="Garamond"/>
        </w:rPr>
        <w:t>Quia</w:t>
      </w:r>
      <w:proofErr w:type="spellEnd"/>
      <w:r w:rsidRPr="00185F72">
        <w:rPr>
          <w:rFonts w:ascii="Garamond" w:hAnsi="Garamond"/>
        </w:rPr>
        <w:t xml:space="preserve"> online homework so please adhere to those deadlines. </w:t>
      </w:r>
    </w:p>
    <w:p w14:paraId="3737DBC8" w14:textId="77777777" w:rsidR="00534C17" w:rsidRPr="00185F72" w:rsidRDefault="00534C17" w:rsidP="00534C17">
      <w:pPr>
        <w:rPr>
          <w:rFonts w:ascii="Garamond" w:hAnsi="Garamond"/>
        </w:rPr>
      </w:pPr>
    </w:p>
    <w:p w14:paraId="74F75AE6" w14:textId="77777777" w:rsidR="00534C17" w:rsidRPr="00185F72" w:rsidRDefault="00534C17" w:rsidP="00534C17">
      <w:pPr>
        <w:rPr>
          <w:rFonts w:ascii="Garamond" w:hAnsi="Garamond"/>
          <w:szCs w:val="22"/>
        </w:rPr>
      </w:pPr>
      <w:r w:rsidRPr="00185F72">
        <w:rPr>
          <w:rFonts w:ascii="Garamond" w:hAnsi="Garamond"/>
        </w:rPr>
        <w:t xml:space="preserve">Make-ups for exams and presentations are at the discretion of the professor and only in cases of verifiable illness or emergency. </w:t>
      </w:r>
      <w:r w:rsidRPr="00185F72">
        <w:rPr>
          <w:rFonts w:ascii="Garamond" w:hAnsi="Garamond"/>
          <w:szCs w:val="22"/>
        </w:rPr>
        <w:t xml:space="preserve">If an exam or presentation coincides with an official College event, notify me as soon as possible to request a pre-arranged make-up. </w:t>
      </w:r>
      <w:r w:rsidRPr="00185F72">
        <w:rPr>
          <w:rFonts w:ascii="Garamond" w:hAnsi="Garamond"/>
          <w:b/>
        </w:rPr>
        <w:t xml:space="preserve">All students must take the final exam as scheduled. </w:t>
      </w:r>
      <w:r w:rsidRPr="00185F72">
        <w:rPr>
          <w:rFonts w:ascii="Garamond" w:hAnsi="Garamond"/>
          <w:szCs w:val="22"/>
        </w:rPr>
        <w:t xml:space="preserve">Make-ups will not be arranged to accommodate social events or travel (including before or after a break). Students are responsible for checking the course schedule and planning around exams. </w:t>
      </w:r>
    </w:p>
    <w:p w14:paraId="4A2D6EAC" w14:textId="77777777" w:rsidR="008B0DB6" w:rsidRPr="0009054C" w:rsidRDefault="008B0DB6">
      <w:pPr>
        <w:widowControl/>
        <w:autoSpaceDE/>
        <w:autoSpaceDN/>
        <w:adjustRightInd/>
        <w:rPr>
          <w:rFonts w:ascii="Garamond" w:hAnsi="Garamond"/>
          <w:szCs w:val="22"/>
        </w:rPr>
        <w:sectPr w:rsidR="008B0DB6" w:rsidRPr="0009054C" w:rsidSect="008B0DB6">
          <w:footerReference w:type="default" r:id="rId10"/>
          <w:pgSz w:w="12240" w:h="15840"/>
          <w:pgMar w:top="1440" w:right="1440" w:bottom="1440" w:left="1440" w:header="1440" w:footer="1440" w:gutter="0"/>
          <w:cols w:space="720"/>
          <w:docGrid w:linePitch="272"/>
        </w:sectPr>
      </w:pPr>
    </w:p>
    <w:p w14:paraId="1C5D35B8" w14:textId="54CA92AD" w:rsidR="00871E74" w:rsidRPr="006F567A" w:rsidRDefault="00871E74" w:rsidP="00871E74">
      <w:pPr>
        <w:pStyle w:val="Heading2"/>
        <w:ind w:left="2160"/>
        <w:rPr>
          <w:b/>
          <w:caps/>
          <w:szCs w:val="22"/>
        </w:rPr>
      </w:pPr>
      <w:r w:rsidRPr="006F567A">
        <w:rPr>
          <w:b/>
          <w:szCs w:val="22"/>
        </w:rPr>
        <w:lastRenderedPageBreak/>
        <w:t>SPA 102</w:t>
      </w:r>
      <w:r w:rsidRPr="006F567A">
        <w:rPr>
          <w:b/>
          <w:szCs w:val="22"/>
        </w:rPr>
        <w:tab/>
      </w:r>
      <w:r w:rsidRPr="006F567A">
        <w:rPr>
          <w:b/>
          <w:szCs w:val="22"/>
        </w:rPr>
        <w:tab/>
      </w:r>
      <w:r w:rsidRPr="006F567A">
        <w:rPr>
          <w:b/>
          <w:szCs w:val="22"/>
        </w:rPr>
        <w:tab/>
      </w:r>
      <w:r w:rsidRPr="006F567A">
        <w:rPr>
          <w:b/>
          <w:szCs w:val="22"/>
        </w:rPr>
        <w:tab/>
        <w:t xml:space="preserve">       </w:t>
      </w:r>
      <w:r w:rsidRPr="006F567A">
        <w:rPr>
          <w:b/>
          <w:caps/>
          <w:szCs w:val="22"/>
        </w:rPr>
        <w:t xml:space="preserve">        </w:t>
      </w:r>
    </w:p>
    <w:p w14:paraId="3EE29568" w14:textId="77777777" w:rsidR="00871E74" w:rsidRPr="006F567A" w:rsidRDefault="00871E74" w:rsidP="00871E74">
      <w:pPr>
        <w:pStyle w:val="Heading2"/>
        <w:ind w:left="2160"/>
        <w:rPr>
          <w:b/>
          <w:szCs w:val="22"/>
        </w:rPr>
      </w:pPr>
      <w:r w:rsidRPr="006F567A">
        <w:rPr>
          <w:b/>
          <w:caps/>
          <w:szCs w:val="22"/>
        </w:rPr>
        <w:t>Course schedule</w:t>
      </w:r>
      <w:r w:rsidRPr="006F567A">
        <w:rPr>
          <w:b/>
          <w:caps/>
          <w:szCs w:val="22"/>
        </w:rPr>
        <w:tab/>
      </w:r>
      <w:r w:rsidRPr="006F567A">
        <w:rPr>
          <w:b/>
          <w:caps/>
          <w:szCs w:val="22"/>
        </w:rPr>
        <w:tab/>
        <w:t xml:space="preserve">       </w:t>
      </w:r>
      <w:r w:rsidRPr="006F567A">
        <w:rPr>
          <w:b/>
          <w:szCs w:val="22"/>
        </w:rPr>
        <w:t xml:space="preserve">            </w:t>
      </w:r>
      <w:r w:rsidRPr="006F567A">
        <w:rPr>
          <w:b/>
          <w:szCs w:val="22"/>
        </w:rPr>
        <w:tab/>
        <w:t xml:space="preserve">              </w:t>
      </w:r>
      <w:r w:rsidRPr="006F567A">
        <w:rPr>
          <w:b/>
          <w:szCs w:val="22"/>
        </w:rPr>
        <w:tab/>
      </w:r>
    </w:p>
    <w:p w14:paraId="7F7C19B3" w14:textId="04393525" w:rsidR="00871E74" w:rsidRPr="006F567A" w:rsidRDefault="00B910B1" w:rsidP="00377C80">
      <w:pPr>
        <w:pStyle w:val="Heading2"/>
        <w:ind w:left="2160"/>
        <w:rPr>
          <w:b/>
          <w:szCs w:val="22"/>
        </w:rPr>
      </w:pPr>
      <w:r>
        <w:rPr>
          <w:b/>
          <w:szCs w:val="22"/>
        </w:rPr>
        <w:t>Spring 2017</w:t>
      </w:r>
    </w:p>
    <w:p w14:paraId="3D14F004" w14:textId="77777777" w:rsidR="00871E74" w:rsidRPr="006F567A" w:rsidRDefault="00871E74" w:rsidP="00871E74">
      <w:pPr>
        <w:widowControl/>
        <w:numPr>
          <w:ilvl w:val="0"/>
          <w:numId w:val="30"/>
        </w:numPr>
        <w:autoSpaceDE/>
        <w:autoSpaceDN/>
        <w:adjustRightInd/>
        <w:rPr>
          <w:rFonts w:ascii="Garamond" w:hAnsi="Garamond" w:cs="Arial"/>
          <w:sz w:val="22"/>
          <w:szCs w:val="22"/>
        </w:rPr>
      </w:pPr>
      <w:r w:rsidRPr="006F567A">
        <w:rPr>
          <w:rFonts w:ascii="Garamond" w:hAnsi="Garamond" w:cs="Arial"/>
          <w:sz w:val="22"/>
          <w:szCs w:val="22"/>
        </w:rPr>
        <w:t>This schedule is subject to change but all changes will be made known to the student beforehand.</w:t>
      </w:r>
    </w:p>
    <w:tbl>
      <w:tblPr>
        <w:tblW w:w="1319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620"/>
        <w:gridCol w:w="4769"/>
        <w:gridCol w:w="2793"/>
        <w:gridCol w:w="2429"/>
      </w:tblGrid>
      <w:tr w:rsidR="006F567A" w:rsidRPr="006F567A" w14:paraId="063C8067" w14:textId="5671AE03" w:rsidTr="00D676D7">
        <w:trPr>
          <w:trHeight w:val="206"/>
        </w:trPr>
        <w:tc>
          <w:tcPr>
            <w:tcW w:w="1581" w:type="dxa"/>
            <w:shd w:val="clear" w:color="auto" w:fill="FFFFFF"/>
            <w:vAlign w:val="center"/>
          </w:tcPr>
          <w:p w14:paraId="7B879020" w14:textId="77777777" w:rsidR="00B654DE" w:rsidRPr="006F567A" w:rsidRDefault="00B654DE" w:rsidP="00C91AE7">
            <w:pPr>
              <w:pStyle w:val="Heading1"/>
              <w:jc w:val="center"/>
              <w:rPr>
                <w:b w:val="0"/>
                <w:i/>
                <w:szCs w:val="22"/>
                <w:lang w:val="es-ES"/>
              </w:rPr>
            </w:pPr>
            <w:r w:rsidRPr="006F567A">
              <w:rPr>
                <w:szCs w:val="22"/>
                <w:lang w:val="es-ES"/>
              </w:rPr>
              <w:t>Semana</w:t>
            </w:r>
          </w:p>
        </w:tc>
        <w:tc>
          <w:tcPr>
            <w:tcW w:w="1620" w:type="dxa"/>
            <w:shd w:val="clear" w:color="auto" w:fill="FFFFFF"/>
            <w:vAlign w:val="center"/>
          </w:tcPr>
          <w:p w14:paraId="1AB10667" w14:textId="77777777" w:rsidR="00B654DE" w:rsidRPr="006F567A" w:rsidRDefault="00B654DE" w:rsidP="00C91AE7">
            <w:pPr>
              <w:pStyle w:val="Heading1"/>
              <w:jc w:val="center"/>
              <w:rPr>
                <w:b w:val="0"/>
                <w:szCs w:val="22"/>
                <w:lang w:val="es-ES"/>
              </w:rPr>
            </w:pPr>
            <w:r w:rsidRPr="006F567A">
              <w:rPr>
                <w:szCs w:val="22"/>
                <w:lang w:val="es-ES"/>
              </w:rPr>
              <w:t>Antes de clase</w:t>
            </w:r>
          </w:p>
          <w:p w14:paraId="144F4AC1" w14:textId="77777777" w:rsidR="00B654DE" w:rsidRPr="006F567A" w:rsidRDefault="00B654DE" w:rsidP="00C91AE7">
            <w:pPr>
              <w:jc w:val="center"/>
              <w:rPr>
                <w:rFonts w:ascii="Garamond" w:hAnsi="Garamond"/>
                <w:b/>
                <w:sz w:val="22"/>
                <w:szCs w:val="22"/>
                <w:lang w:val="es-ES"/>
              </w:rPr>
            </w:pPr>
            <w:r w:rsidRPr="006F567A">
              <w:rPr>
                <w:rFonts w:ascii="Garamond" w:hAnsi="Garamond"/>
                <w:b/>
                <w:sz w:val="22"/>
                <w:szCs w:val="22"/>
                <w:lang w:val="es-ES"/>
              </w:rPr>
              <w:t>(Lectura)</w:t>
            </w:r>
          </w:p>
        </w:tc>
        <w:tc>
          <w:tcPr>
            <w:tcW w:w="4769" w:type="dxa"/>
            <w:shd w:val="clear" w:color="auto" w:fill="auto"/>
            <w:vAlign w:val="center"/>
          </w:tcPr>
          <w:p w14:paraId="40F37D78" w14:textId="77777777" w:rsidR="00B654DE" w:rsidRPr="006F567A" w:rsidRDefault="00B654DE" w:rsidP="00C91AE7">
            <w:pPr>
              <w:pStyle w:val="Heading1"/>
              <w:jc w:val="center"/>
              <w:rPr>
                <w:b w:val="0"/>
                <w:i/>
                <w:szCs w:val="22"/>
                <w:lang w:val="es-ES"/>
              </w:rPr>
            </w:pPr>
            <w:r w:rsidRPr="006F567A">
              <w:rPr>
                <w:szCs w:val="22"/>
                <w:lang w:val="es-ES"/>
              </w:rPr>
              <w:t>En clase</w:t>
            </w:r>
          </w:p>
        </w:tc>
        <w:tc>
          <w:tcPr>
            <w:tcW w:w="2793" w:type="dxa"/>
            <w:shd w:val="clear" w:color="auto" w:fill="auto"/>
            <w:vAlign w:val="center"/>
          </w:tcPr>
          <w:p w14:paraId="582136A4" w14:textId="77777777" w:rsidR="00B654DE" w:rsidRPr="006F567A" w:rsidRDefault="00B654DE" w:rsidP="00C91AE7">
            <w:pPr>
              <w:jc w:val="center"/>
              <w:rPr>
                <w:rFonts w:ascii="Garamond" w:hAnsi="Garamond"/>
                <w:b/>
                <w:sz w:val="22"/>
                <w:szCs w:val="22"/>
                <w:lang w:val="es-CL"/>
              </w:rPr>
            </w:pPr>
            <w:r w:rsidRPr="006F567A">
              <w:rPr>
                <w:rFonts w:ascii="Garamond" w:hAnsi="Garamond"/>
                <w:b/>
                <w:sz w:val="22"/>
                <w:szCs w:val="22"/>
                <w:lang w:val="es-CL"/>
              </w:rPr>
              <w:t>Después de clase</w:t>
            </w:r>
          </w:p>
          <w:p w14:paraId="0D3A0773" w14:textId="2A7B428C" w:rsidR="00B654DE" w:rsidRPr="006F567A" w:rsidRDefault="00B654DE" w:rsidP="00C91AE7">
            <w:pPr>
              <w:jc w:val="center"/>
              <w:rPr>
                <w:rFonts w:ascii="Garamond" w:hAnsi="Garamond"/>
                <w:b/>
                <w:i/>
                <w:sz w:val="22"/>
                <w:szCs w:val="22"/>
                <w:lang w:val="es-CL"/>
              </w:rPr>
            </w:pPr>
            <w:r w:rsidRPr="006F567A">
              <w:rPr>
                <w:rFonts w:ascii="Garamond" w:hAnsi="Garamond"/>
                <w:b/>
                <w:sz w:val="22"/>
                <w:szCs w:val="22"/>
                <w:lang w:val="es-CL"/>
              </w:rPr>
              <w:t>(</w:t>
            </w:r>
            <w:proofErr w:type="spellStart"/>
            <w:r w:rsidR="00B300CD">
              <w:rPr>
                <w:rFonts w:ascii="Garamond" w:hAnsi="Garamond"/>
                <w:b/>
                <w:sz w:val="22"/>
                <w:szCs w:val="22"/>
                <w:lang w:val="es-CL"/>
              </w:rPr>
              <w:t>Quia</w:t>
            </w:r>
            <w:proofErr w:type="spellEnd"/>
            <w:r w:rsidR="00B300CD">
              <w:rPr>
                <w:rFonts w:ascii="Garamond" w:hAnsi="Garamond"/>
                <w:b/>
                <w:sz w:val="22"/>
                <w:szCs w:val="22"/>
                <w:lang w:val="es-CL"/>
              </w:rPr>
              <w:t>)</w:t>
            </w:r>
          </w:p>
        </w:tc>
        <w:tc>
          <w:tcPr>
            <w:tcW w:w="2429" w:type="dxa"/>
            <w:vAlign w:val="center"/>
          </w:tcPr>
          <w:p w14:paraId="55B4AC88" w14:textId="77777777" w:rsidR="00B654DE" w:rsidRDefault="00B654DE" w:rsidP="00C91AE7">
            <w:pPr>
              <w:jc w:val="center"/>
              <w:rPr>
                <w:rFonts w:ascii="Garamond" w:hAnsi="Garamond"/>
                <w:b/>
                <w:sz w:val="22"/>
                <w:szCs w:val="22"/>
                <w:lang w:val="es-CL"/>
              </w:rPr>
            </w:pPr>
            <w:r w:rsidRPr="006F567A">
              <w:rPr>
                <w:rFonts w:ascii="Garamond" w:hAnsi="Garamond"/>
                <w:b/>
                <w:sz w:val="22"/>
                <w:szCs w:val="22"/>
                <w:lang w:val="es-CL"/>
              </w:rPr>
              <w:t>Tarea</w:t>
            </w:r>
          </w:p>
          <w:p w14:paraId="622D8EEA" w14:textId="0F4BB5AD" w:rsidR="00B300CD" w:rsidRPr="006F567A" w:rsidRDefault="00B300CD" w:rsidP="00C91AE7">
            <w:pPr>
              <w:jc w:val="center"/>
              <w:rPr>
                <w:rFonts w:ascii="Garamond" w:hAnsi="Garamond"/>
                <w:b/>
                <w:sz w:val="22"/>
                <w:szCs w:val="22"/>
                <w:lang w:val="es-CL"/>
              </w:rPr>
            </w:pPr>
            <w:r>
              <w:rPr>
                <w:rFonts w:ascii="Garamond" w:hAnsi="Garamond"/>
                <w:b/>
                <w:sz w:val="22"/>
                <w:szCs w:val="22"/>
                <w:lang w:val="es-CL"/>
              </w:rPr>
              <w:t>(</w:t>
            </w:r>
            <w:proofErr w:type="spellStart"/>
            <w:r>
              <w:rPr>
                <w:rFonts w:ascii="Garamond" w:hAnsi="Garamond"/>
                <w:b/>
                <w:sz w:val="22"/>
                <w:szCs w:val="22"/>
                <w:lang w:val="es-CL"/>
              </w:rPr>
              <w:t>Other</w:t>
            </w:r>
            <w:proofErr w:type="spellEnd"/>
            <w:r>
              <w:rPr>
                <w:rFonts w:ascii="Garamond" w:hAnsi="Garamond"/>
                <w:b/>
                <w:sz w:val="22"/>
                <w:szCs w:val="22"/>
                <w:lang w:val="es-CL"/>
              </w:rPr>
              <w:t xml:space="preserve"> </w:t>
            </w:r>
            <w:proofErr w:type="spellStart"/>
            <w:r>
              <w:rPr>
                <w:rFonts w:ascii="Garamond" w:hAnsi="Garamond"/>
                <w:b/>
                <w:sz w:val="22"/>
                <w:szCs w:val="22"/>
                <w:lang w:val="es-CL"/>
              </w:rPr>
              <w:t>deadlines</w:t>
            </w:r>
            <w:proofErr w:type="spellEnd"/>
            <w:r>
              <w:rPr>
                <w:rFonts w:ascii="Garamond" w:hAnsi="Garamond"/>
                <w:b/>
                <w:sz w:val="22"/>
                <w:szCs w:val="22"/>
                <w:lang w:val="es-CL"/>
              </w:rPr>
              <w:t>)</w:t>
            </w:r>
          </w:p>
        </w:tc>
      </w:tr>
      <w:tr w:rsidR="00580366" w:rsidRPr="006F567A" w14:paraId="5EA5C15D" w14:textId="08D0A172" w:rsidTr="00D676D7">
        <w:trPr>
          <w:trHeight w:val="449"/>
        </w:trPr>
        <w:tc>
          <w:tcPr>
            <w:tcW w:w="1581" w:type="dxa"/>
            <w:vMerge w:val="restart"/>
            <w:shd w:val="clear" w:color="auto" w:fill="FFFFFF"/>
          </w:tcPr>
          <w:p w14:paraId="4DBD11AF" w14:textId="77777777" w:rsidR="00580366" w:rsidRPr="00185F72" w:rsidRDefault="00580366" w:rsidP="00580366">
            <w:pPr>
              <w:rPr>
                <w:rFonts w:ascii="Garamond" w:hAnsi="Garamond"/>
                <w:b/>
                <w:lang w:val="es-ES"/>
              </w:rPr>
            </w:pPr>
            <w:r w:rsidRPr="00185F72">
              <w:rPr>
                <w:rFonts w:ascii="Garamond" w:hAnsi="Garamond"/>
                <w:b/>
                <w:lang w:val="es-ES"/>
              </w:rPr>
              <w:t>Semana 0</w:t>
            </w:r>
          </w:p>
          <w:p w14:paraId="5EE3F760" w14:textId="68B9F03D" w:rsidR="00580366" w:rsidRPr="006F567A" w:rsidRDefault="00B910B1" w:rsidP="00580366">
            <w:pPr>
              <w:rPr>
                <w:rFonts w:ascii="Garamond" w:hAnsi="Garamond"/>
                <w:sz w:val="22"/>
                <w:szCs w:val="22"/>
                <w:lang w:val="es-ES"/>
              </w:rPr>
            </w:pPr>
            <w:r>
              <w:rPr>
                <w:rFonts w:ascii="Garamond" w:hAnsi="Garamond"/>
                <w:lang w:val="es-ES"/>
              </w:rPr>
              <w:t>1 – 3</w:t>
            </w:r>
            <w:r w:rsidR="00580366" w:rsidRPr="00185F72">
              <w:rPr>
                <w:rFonts w:ascii="Garamond" w:hAnsi="Garamond"/>
                <w:lang w:val="es-ES"/>
              </w:rPr>
              <w:t xml:space="preserve"> de febrero</w:t>
            </w:r>
          </w:p>
        </w:tc>
        <w:tc>
          <w:tcPr>
            <w:tcW w:w="1620" w:type="dxa"/>
            <w:shd w:val="clear" w:color="auto" w:fill="FFFFFF"/>
          </w:tcPr>
          <w:p w14:paraId="6A9617EE" w14:textId="0CCE969E" w:rsidR="00580366" w:rsidRPr="006F567A" w:rsidRDefault="00580366" w:rsidP="00580366">
            <w:pPr>
              <w:pStyle w:val="Heading1"/>
              <w:rPr>
                <w:b w:val="0"/>
                <w:szCs w:val="22"/>
                <w:lang w:val="es-ES"/>
              </w:rPr>
            </w:pPr>
            <w:proofErr w:type="gramStart"/>
            <w:r w:rsidRPr="006F567A">
              <w:rPr>
                <w:b w:val="0"/>
                <w:szCs w:val="22"/>
                <w:lang w:val="es-ES"/>
              </w:rPr>
              <w:t>miércoles</w:t>
            </w:r>
            <w:proofErr w:type="gramEnd"/>
          </w:p>
        </w:tc>
        <w:tc>
          <w:tcPr>
            <w:tcW w:w="4769" w:type="dxa"/>
            <w:shd w:val="clear" w:color="auto" w:fill="auto"/>
            <w:vAlign w:val="center"/>
          </w:tcPr>
          <w:p w14:paraId="1B21018B" w14:textId="51FAFE32" w:rsidR="00580366" w:rsidRPr="006F567A" w:rsidRDefault="00580366" w:rsidP="00580366">
            <w:pPr>
              <w:rPr>
                <w:rFonts w:ascii="Garamond" w:hAnsi="Garamond"/>
                <w:sz w:val="22"/>
                <w:szCs w:val="22"/>
                <w:lang w:val="es-CL"/>
              </w:rPr>
            </w:pPr>
            <w:proofErr w:type="spellStart"/>
            <w:r w:rsidRPr="006F567A">
              <w:rPr>
                <w:rFonts w:ascii="Garamond" w:hAnsi="Garamond"/>
                <w:sz w:val="22"/>
                <w:szCs w:val="22"/>
              </w:rPr>
              <w:t>Introduc</w:t>
            </w:r>
            <w:r w:rsidRPr="006F567A">
              <w:rPr>
                <w:rFonts w:ascii="Garamond" w:hAnsi="Garamond"/>
                <w:sz w:val="22"/>
                <w:szCs w:val="22"/>
                <w:lang w:val="es-CL"/>
              </w:rPr>
              <w:t>ión</w:t>
            </w:r>
            <w:proofErr w:type="spellEnd"/>
            <w:r w:rsidRPr="006F567A">
              <w:rPr>
                <w:rFonts w:ascii="Garamond" w:hAnsi="Garamond"/>
                <w:sz w:val="22"/>
                <w:szCs w:val="22"/>
                <w:lang w:val="es-CL"/>
              </w:rPr>
              <w:t xml:space="preserve"> al curso</w:t>
            </w:r>
          </w:p>
        </w:tc>
        <w:tc>
          <w:tcPr>
            <w:tcW w:w="2793" w:type="dxa"/>
            <w:shd w:val="clear" w:color="auto" w:fill="auto"/>
          </w:tcPr>
          <w:p w14:paraId="5C45038B" w14:textId="77777777" w:rsidR="00580366" w:rsidRPr="006F567A" w:rsidRDefault="00580366" w:rsidP="00580366">
            <w:pPr>
              <w:jc w:val="center"/>
              <w:rPr>
                <w:rFonts w:ascii="Garamond" w:hAnsi="Garamond"/>
                <w:b/>
                <w:sz w:val="22"/>
                <w:szCs w:val="22"/>
              </w:rPr>
            </w:pPr>
          </w:p>
        </w:tc>
        <w:tc>
          <w:tcPr>
            <w:tcW w:w="2429" w:type="dxa"/>
          </w:tcPr>
          <w:p w14:paraId="46CE3E3F" w14:textId="77777777" w:rsidR="00580366" w:rsidRPr="006F567A" w:rsidRDefault="00580366" w:rsidP="00580366">
            <w:pPr>
              <w:jc w:val="center"/>
              <w:rPr>
                <w:rFonts w:ascii="Garamond" w:hAnsi="Garamond"/>
                <w:b/>
                <w:sz w:val="22"/>
                <w:szCs w:val="22"/>
              </w:rPr>
            </w:pPr>
          </w:p>
        </w:tc>
      </w:tr>
      <w:tr w:rsidR="00580366" w:rsidRPr="00E949FD" w14:paraId="06EB6A7A" w14:textId="7136DAB0" w:rsidTr="00D676D7">
        <w:trPr>
          <w:trHeight w:val="530"/>
        </w:trPr>
        <w:tc>
          <w:tcPr>
            <w:tcW w:w="1581" w:type="dxa"/>
            <w:vMerge/>
            <w:shd w:val="clear" w:color="auto" w:fill="FFFFFF"/>
          </w:tcPr>
          <w:p w14:paraId="3306F395" w14:textId="77777777" w:rsidR="00580366" w:rsidRPr="006F567A" w:rsidRDefault="00580366" w:rsidP="00580366">
            <w:pPr>
              <w:pStyle w:val="Heading1"/>
              <w:jc w:val="center"/>
              <w:rPr>
                <w:szCs w:val="22"/>
              </w:rPr>
            </w:pPr>
          </w:p>
        </w:tc>
        <w:tc>
          <w:tcPr>
            <w:tcW w:w="1620" w:type="dxa"/>
            <w:shd w:val="clear" w:color="auto" w:fill="FFFFFF"/>
          </w:tcPr>
          <w:p w14:paraId="2E205AEF" w14:textId="61077422" w:rsidR="00580366" w:rsidRPr="006F567A" w:rsidRDefault="00580366" w:rsidP="00580366">
            <w:pPr>
              <w:pStyle w:val="Heading1"/>
              <w:rPr>
                <w:b w:val="0"/>
                <w:szCs w:val="22"/>
              </w:rPr>
            </w:pPr>
            <w:proofErr w:type="spellStart"/>
            <w:proofErr w:type="gramStart"/>
            <w:r w:rsidRPr="006F567A">
              <w:rPr>
                <w:b w:val="0"/>
                <w:szCs w:val="22"/>
              </w:rPr>
              <w:t>viernes</w:t>
            </w:r>
            <w:proofErr w:type="spellEnd"/>
            <w:proofErr w:type="gramEnd"/>
          </w:p>
          <w:p w14:paraId="2CBB6576" w14:textId="1F7445F6" w:rsidR="00580366" w:rsidRPr="006F567A" w:rsidRDefault="00580366" w:rsidP="00580366">
            <w:pPr>
              <w:rPr>
                <w:rFonts w:ascii="Garamond" w:hAnsi="Garamond"/>
                <w:sz w:val="22"/>
                <w:szCs w:val="22"/>
              </w:rPr>
            </w:pPr>
          </w:p>
        </w:tc>
        <w:tc>
          <w:tcPr>
            <w:tcW w:w="4769" w:type="dxa"/>
            <w:shd w:val="clear" w:color="auto" w:fill="auto"/>
            <w:vAlign w:val="center"/>
          </w:tcPr>
          <w:p w14:paraId="2C301A8A" w14:textId="5764D2E2" w:rsidR="00580366" w:rsidRPr="006F567A" w:rsidRDefault="00580366" w:rsidP="00580366">
            <w:pPr>
              <w:pStyle w:val="Heading1"/>
              <w:rPr>
                <w:b w:val="0"/>
                <w:szCs w:val="22"/>
                <w:lang w:val="es-CL"/>
              </w:rPr>
            </w:pPr>
            <w:r w:rsidRPr="006F567A">
              <w:rPr>
                <w:b w:val="0"/>
                <w:szCs w:val="22"/>
                <w:lang w:val="es-CL"/>
              </w:rPr>
              <w:t>Introducción a los recursos digitales</w:t>
            </w:r>
          </w:p>
        </w:tc>
        <w:tc>
          <w:tcPr>
            <w:tcW w:w="2793" w:type="dxa"/>
            <w:shd w:val="clear" w:color="auto" w:fill="auto"/>
          </w:tcPr>
          <w:p w14:paraId="4C76DC3A" w14:textId="0B884466" w:rsidR="00580366" w:rsidRPr="006F567A" w:rsidRDefault="00580366" w:rsidP="00580366">
            <w:pPr>
              <w:rPr>
                <w:rFonts w:ascii="Garamond" w:hAnsi="Garamond"/>
                <w:b/>
                <w:sz w:val="22"/>
                <w:szCs w:val="22"/>
                <w:lang w:val="es-CL"/>
              </w:rPr>
            </w:pPr>
          </w:p>
        </w:tc>
        <w:tc>
          <w:tcPr>
            <w:tcW w:w="2429" w:type="dxa"/>
          </w:tcPr>
          <w:p w14:paraId="6070900A" w14:textId="77777777" w:rsidR="00580366" w:rsidRPr="006F567A" w:rsidRDefault="00580366" w:rsidP="00580366">
            <w:pPr>
              <w:rPr>
                <w:rFonts w:ascii="Garamond" w:hAnsi="Garamond"/>
                <w:sz w:val="22"/>
                <w:szCs w:val="22"/>
                <w:lang w:val="es-AR"/>
              </w:rPr>
            </w:pPr>
          </w:p>
        </w:tc>
      </w:tr>
      <w:tr w:rsidR="00D676D7" w:rsidRPr="00E949FD" w14:paraId="0E951ABA" w14:textId="17E35B21" w:rsidTr="00D676D7">
        <w:trPr>
          <w:trHeight w:val="332"/>
        </w:trPr>
        <w:tc>
          <w:tcPr>
            <w:tcW w:w="1581" w:type="dxa"/>
            <w:vMerge w:val="restart"/>
          </w:tcPr>
          <w:p w14:paraId="13A9EDFA" w14:textId="77777777" w:rsidR="00D676D7" w:rsidRPr="00185F72" w:rsidRDefault="00D676D7" w:rsidP="00D676D7">
            <w:pPr>
              <w:rPr>
                <w:rFonts w:ascii="Garamond" w:hAnsi="Garamond"/>
                <w:b/>
                <w:sz w:val="22"/>
                <w:lang w:val="es-ES"/>
              </w:rPr>
            </w:pPr>
            <w:r w:rsidRPr="00185F72">
              <w:rPr>
                <w:rFonts w:ascii="Garamond" w:hAnsi="Garamond"/>
                <w:b/>
                <w:sz w:val="22"/>
                <w:lang w:val="es-ES"/>
              </w:rPr>
              <w:t>Semana 1</w:t>
            </w:r>
          </w:p>
          <w:p w14:paraId="12E31780" w14:textId="60023151" w:rsidR="00D676D7" w:rsidRPr="006F567A" w:rsidRDefault="00D676D7" w:rsidP="00D676D7">
            <w:pPr>
              <w:rPr>
                <w:rFonts w:ascii="Garamond" w:hAnsi="Garamond"/>
                <w:b/>
                <w:sz w:val="22"/>
                <w:szCs w:val="22"/>
                <w:lang w:val="es-ES"/>
              </w:rPr>
            </w:pPr>
            <w:r>
              <w:rPr>
                <w:rFonts w:ascii="Garamond" w:hAnsi="Garamond"/>
                <w:sz w:val="22"/>
                <w:lang w:val="es-ES"/>
              </w:rPr>
              <w:t>6-10</w:t>
            </w:r>
            <w:r w:rsidRPr="00185F72">
              <w:rPr>
                <w:rFonts w:ascii="Garamond" w:hAnsi="Garamond"/>
                <w:sz w:val="22"/>
                <w:lang w:val="es-ES"/>
              </w:rPr>
              <w:t xml:space="preserve"> de febrero</w:t>
            </w:r>
          </w:p>
        </w:tc>
        <w:tc>
          <w:tcPr>
            <w:tcW w:w="1620" w:type="dxa"/>
            <w:shd w:val="clear" w:color="auto" w:fill="auto"/>
          </w:tcPr>
          <w:p w14:paraId="2CB2C782" w14:textId="2BCBB11E" w:rsidR="00D676D7" w:rsidRDefault="00E949FD" w:rsidP="00D676D7">
            <w:pPr>
              <w:rPr>
                <w:rFonts w:ascii="Garamond" w:hAnsi="Garamond"/>
                <w:sz w:val="22"/>
                <w:szCs w:val="22"/>
                <w:lang w:val="es-ES"/>
              </w:rPr>
            </w:pPr>
            <w:r>
              <w:rPr>
                <w:rFonts w:ascii="Garamond" w:hAnsi="Garamond"/>
                <w:sz w:val="22"/>
                <w:szCs w:val="22"/>
                <w:lang w:val="es-ES"/>
              </w:rPr>
              <w:t>l</w:t>
            </w:r>
            <w:r w:rsidR="00D676D7" w:rsidRPr="006F567A">
              <w:rPr>
                <w:rFonts w:ascii="Garamond" w:hAnsi="Garamond"/>
                <w:sz w:val="22"/>
                <w:szCs w:val="22"/>
                <w:lang w:val="es-ES"/>
              </w:rPr>
              <w:t>unes</w:t>
            </w:r>
          </w:p>
          <w:p w14:paraId="2D094106" w14:textId="619C7E6C" w:rsidR="00D676D7" w:rsidRPr="006F567A" w:rsidRDefault="00D676D7" w:rsidP="00D676D7">
            <w:pPr>
              <w:rPr>
                <w:rFonts w:ascii="Garamond" w:hAnsi="Garamond"/>
                <w:sz w:val="22"/>
                <w:szCs w:val="22"/>
                <w:lang w:val="es-ES"/>
              </w:rPr>
            </w:pPr>
            <w:r w:rsidRPr="006F567A">
              <w:rPr>
                <w:rFonts w:ascii="Garamond" w:hAnsi="Garamond"/>
                <w:sz w:val="22"/>
                <w:szCs w:val="22"/>
              </w:rPr>
              <w:t>246-251</w:t>
            </w:r>
          </w:p>
        </w:tc>
        <w:tc>
          <w:tcPr>
            <w:tcW w:w="4769" w:type="dxa"/>
            <w:shd w:val="clear" w:color="auto" w:fill="auto"/>
          </w:tcPr>
          <w:p w14:paraId="73016A2F" w14:textId="77777777" w:rsidR="00D676D7" w:rsidRPr="006F567A" w:rsidRDefault="00D676D7" w:rsidP="00D676D7">
            <w:pPr>
              <w:rPr>
                <w:rFonts w:ascii="Garamond" w:hAnsi="Garamond"/>
                <w:sz w:val="22"/>
                <w:szCs w:val="22"/>
                <w:lang w:val="es-ES"/>
              </w:rPr>
            </w:pPr>
            <w:r w:rsidRPr="006F567A">
              <w:rPr>
                <w:rFonts w:ascii="Garamond" w:hAnsi="Garamond"/>
                <w:b/>
                <w:sz w:val="22"/>
                <w:szCs w:val="22"/>
                <w:lang w:val="es-ES"/>
              </w:rPr>
              <w:t>Lección 5A - La tecnología</w:t>
            </w:r>
            <w:r w:rsidRPr="006F567A">
              <w:rPr>
                <w:rFonts w:ascii="Garamond" w:hAnsi="Garamond"/>
                <w:b/>
                <w:sz w:val="22"/>
                <w:szCs w:val="22"/>
                <w:lang w:val="es-CL"/>
              </w:rPr>
              <w:t xml:space="preserve"> y yo</w:t>
            </w:r>
            <w:r w:rsidRPr="006F567A">
              <w:rPr>
                <w:rFonts w:ascii="Garamond" w:hAnsi="Garamond"/>
                <w:sz w:val="22"/>
                <w:szCs w:val="22"/>
                <w:lang w:val="es-ES"/>
              </w:rPr>
              <w:t xml:space="preserve"> </w:t>
            </w:r>
          </w:p>
          <w:p w14:paraId="18537F1E"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 xml:space="preserve">- Mi computadora </w:t>
            </w:r>
          </w:p>
          <w:p w14:paraId="57472A12" w14:textId="5640670E" w:rsidR="00D676D7" w:rsidRPr="00B910B1" w:rsidRDefault="00D676D7" w:rsidP="00D676D7">
            <w:pPr>
              <w:rPr>
                <w:rFonts w:ascii="Garamond" w:hAnsi="Garamond"/>
                <w:sz w:val="22"/>
                <w:szCs w:val="22"/>
                <w:lang w:val="es-CL"/>
              </w:rPr>
            </w:pPr>
            <w:r w:rsidRPr="006F567A">
              <w:rPr>
                <w:rFonts w:ascii="Garamond" w:hAnsi="Garamond"/>
                <w:i/>
                <w:sz w:val="22"/>
                <w:szCs w:val="22"/>
                <w:lang w:val="es-ES"/>
              </w:rPr>
              <w:t>-¡Me fascina!</w:t>
            </w:r>
          </w:p>
        </w:tc>
        <w:tc>
          <w:tcPr>
            <w:tcW w:w="2793" w:type="dxa"/>
            <w:shd w:val="clear" w:color="auto" w:fill="auto"/>
          </w:tcPr>
          <w:p w14:paraId="70741D44" w14:textId="7FBE7706" w:rsidR="00D676D7" w:rsidRPr="00B910B1" w:rsidRDefault="00D676D7" w:rsidP="00D676D7">
            <w:pPr>
              <w:rPr>
                <w:rFonts w:ascii="Garamond" w:hAnsi="Garamond"/>
                <w:sz w:val="22"/>
                <w:szCs w:val="22"/>
                <w:lang w:val="es-CL"/>
              </w:rPr>
            </w:pPr>
            <w:r w:rsidRPr="006F567A">
              <w:rPr>
                <w:rFonts w:ascii="Garamond" w:hAnsi="Garamond"/>
                <w:sz w:val="22"/>
                <w:szCs w:val="22"/>
                <w:lang w:val="es-AR"/>
              </w:rPr>
              <w:t>5A.1A, 5A.1B, 5A.1C, 5A.1D, 5A.1E</w:t>
            </w:r>
          </w:p>
        </w:tc>
        <w:tc>
          <w:tcPr>
            <w:tcW w:w="2429" w:type="dxa"/>
            <w:shd w:val="clear" w:color="auto" w:fill="auto"/>
            <w:vAlign w:val="center"/>
          </w:tcPr>
          <w:p w14:paraId="082BB4B1" w14:textId="77777777" w:rsidR="00D676D7" w:rsidRPr="00B910B1" w:rsidRDefault="00D676D7" w:rsidP="00D676D7">
            <w:pPr>
              <w:rPr>
                <w:rFonts w:ascii="Garamond" w:hAnsi="Garamond"/>
                <w:sz w:val="22"/>
                <w:szCs w:val="22"/>
                <w:lang w:val="es-CL"/>
              </w:rPr>
            </w:pPr>
          </w:p>
        </w:tc>
      </w:tr>
      <w:tr w:rsidR="00D676D7" w:rsidRPr="00D676D7" w14:paraId="3CB0D906" w14:textId="6025DA84" w:rsidTr="00D676D7">
        <w:trPr>
          <w:trHeight w:val="386"/>
        </w:trPr>
        <w:tc>
          <w:tcPr>
            <w:tcW w:w="1581" w:type="dxa"/>
            <w:vMerge/>
          </w:tcPr>
          <w:p w14:paraId="092F1D67" w14:textId="77777777" w:rsidR="00D676D7" w:rsidRPr="00B910B1" w:rsidRDefault="00D676D7" w:rsidP="00D676D7">
            <w:pPr>
              <w:rPr>
                <w:rFonts w:ascii="Garamond" w:hAnsi="Garamond"/>
                <w:sz w:val="22"/>
                <w:szCs w:val="22"/>
                <w:lang w:val="es-CL"/>
              </w:rPr>
            </w:pPr>
          </w:p>
        </w:tc>
        <w:tc>
          <w:tcPr>
            <w:tcW w:w="1620" w:type="dxa"/>
          </w:tcPr>
          <w:p w14:paraId="02B2C119" w14:textId="77777777" w:rsidR="00D676D7" w:rsidRPr="006F567A" w:rsidRDefault="00D676D7" w:rsidP="00D676D7">
            <w:pPr>
              <w:rPr>
                <w:rFonts w:ascii="Garamond" w:hAnsi="Garamond"/>
                <w:sz w:val="22"/>
                <w:szCs w:val="22"/>
                <w:lang w:val="es-CL"/>
              </w:rPr>
            </w:pPr>
            <w:r w:rsidRPr="006F567A">
              <w:rPr>
                <w:rFonts w:ascii="Garamond" w:hAnsi="Garamond"/>
                <w:sz w:val="22"/>
                <w:szCs w:val="22"/>
                <w:lang w:val="es-ES"/>
              </w:rPr>
              <w:t>mi</w:t>
            </w:r>
            <w:proofErr w:type="spellStart"/>
            <w:r w:rsidRPr="006F567A">
              <w:rPr>
                <w:rFonts w:ascii="Garamond" w:hAnsi="Garamond"/>
                <w:sz w:val="22"/>
                <w:szCs w:val="22"/>
                <w:lang w:val="es-CL"/>
              </w:rPr>
              <w:t>ércoles</w:t>
            </w:r>
            <w:proofErr w:type="spellEnd"/>
          </w:p>
          <w:p w14:paraId="41D1CDC3" w14:textId="54BD22A9" w:rsidR="00D676D7" w:rsidRPr="006F567A" w:rsidRDefault="00D676D7" w:rsidP="00D676D7">
            <w:pPr>
              <w:rPr>
                <w:rFonts w:ascii="Garamond" w:hAnsi="Garamond"/>
                <w:sz w:val="22"/>
                <w:szCs w:val="22"/>
                <w:lang w:val="es-ES"/>
              </w:rPr>
            </w:pPr>
            <w:r w:rsidRPr="006F567A">
              <w:rPr>
                <w:rFonts w:ascii="Garamond" w:hAnsi="Garamond"/>
                <w:sz w:val="22"/>
                <w:szCs w:val="22"/>
                <w:lang w:val="es-ES"/>
              </w:rPr>
              <w:t>252-257</w:t>
            </w:r>
          </w:p>
        </w:tc>
        <w:tc>
          <w:tcPr>
            <w:tcW w:w="4769" w:type="dxa"/>
            <w:shd w:val="clear" w:color="auto" w:fill="auto"/>
          </w:tcPr>
          <w:p w14:paraId="1C2B8F7F"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 xml:space="preserve">-Mi celular </w:t>
            </w:r>
          </w:p>
          <w:p w14:paraId="3C766C29" w14:textId="4E2CCC35" w:rsidR="00D676D7" w:rsidRPr="006F567A" w:rsidRDefault="00D676D7" w:rsidP="00D676D7">
            <w:pPr>
              <w:rPr>
                <w:rFonts w:ascii="Garamond" w:hAnsi="Garamond"/>
                <w:sz w:val="22"/>
                <w:szCs w:val="22"/>
                <w:lang w:val="es-ES"/>
              </w:rPr>
            </w:pPr>
            <w:r w:rsidRPr="006F567A">
              <w:rPr>
                <w:rFonts w:ascii="Garamond" w:hAnsi="Garamond"/>
                <w:i/>
                <w:sz w:val="22"/>
                <w:szCs w:val="22"/>
                <w:lang w:val="es-ES"/>
              </w:rPr>
              <w:t>-Ya te lo dije.</w:t>
            </w:r>
          </w:p>
        </w:tc>
        <w:tc>
          <w:tcPr>
            <w:tcW w:w="2793" w:type="dxa"/>
            <w:shd w:val="clear" w:color="auto" w:fill="auto"/>
          </w:tcPr>
          <w:p w14:paraId="2620357E" w14:textId="27A2FBA0" w:rsidR="00D676D7" w:rsidRPr="00F81136" w:rsidRDefault="00D676D7" w:rsidP="00D676D7">
            <w:pPr>
              <w:rPr>
                <w:rFonts w:ascii="Garamond" w:hAnsi="Garamond"/>
                <w:sz w:val="22"/>
                <w:szCs w:val="22"/>
                <w:lang w:val="es-CL"/>
              </w:rPr>
            </w:pPr>
            <w:r w:rsidRPr="006F567A">
              <w:rPr>
                <w:rFonts w:ascii="Garamond" w:hAnsi="Garamond"/>
                <w:sz w:val="22"/>
                <w:szCs w:val="22"/>
              </w:rPr>
              <w:t>5A.2A, 5A.2C, 5A. 2D, 5A.2F</w:t>
            </w:r>
          </w:p>
        </w:tc>
        <w:tc>
          <w:tcPr>
            <w:tcW w:w="2429" w:type="dxa"/>
          </w:tcPr>
          <w:p w14:paraId="273CDBF6" w14:textId="29C84AA4" w:rsidR="00D676D7" w:rsidRPr="00F81136" w:rsidRDefault="00D676D7" w:rsidP="00D676D7">
            <w:pPr>
              <w:rPr>
                <w:rFonts w:ascii="Garamond" w:hAnsi="Garamond"/>
                <w:sz w:val="22"/>
                <w:szCs w:val="22"/>
                <w:lang w:val="es-CL"/>
              </w:rPr>
            </w:pPr>
          </w:p>
        </w:tc>
      </w:tr>
      <w:tr w:rsidR="00D676D7" w:rsidRPr="006F567A" w14:paraId="0FB4B932" w14:textId="64CF3652" w:rsidTr="00D676D7">
        <w:trPr>
          <w:trHeight w:val="584"/>
        </w:trPr>
        <w:tc>
          <w:tcPr>
            <w:tcW w:w="1581" w:type="dxa"/>
            <w:vMerge/>
          </w:tcPr>
          <w:p w14:paraId="67828222" w14:textId="77777777" w:rsidR="00D676D7" w:rsidRPr="00F81136" w:rsidRDefault="00D676D7" w:rsidP="00D676D7">
            <w:pPr>
              <w:rPr>
                <w:rFonts w:ascii="Garamond" w:hAnsi="Garamond"/>
                <w:sz w:val="22"/>
                <w:szCs w:val="22"/>
                <w:lang w:val="es-CL"/>
              </w:rPr>
            </w:pPr>
          </w:p>
        </w:tc>
        <w:tc>
          <w:tcPr>
            <w:tcW w:w="1620" w:type="dxa"/>
          </w:tcPr>
          <w:p w14:paraId="5D09424A"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viernes</w:t>
            </w:r>
          </w:p>
          <w:p w14:paraId="3DCB025A" w14:textId="2532A78D" w:rsidR="00D676D7" w:rsidRPr="006F567A" w:rsidRDefault="00D676D7" w:rsidP="00D676D7">
            <w:pPr>
              <w:rPr>
                <w:rFonts w:ascii="Garamond" w:hAnsi="Garamond"/>
                <w:sz w:val="22"/>
                <w:szCs w:val="22"/>
                <w:lang w:val="es-ES"/>
              </w:rPr>
            </w:pPr>
            <w:r w:rsidRPr="006F567A">
              <w:rPr>
                <w:rFonts w:ascii="Garamond" w:hAnsi="Garamond"/>
                <w:sz w:val="22"/>
                <w:szCs w:val="22"/>
                <w:lang w:val="es-ES"/>
              </w:rPr>
              <w:t>258-263</w:t>
            </w:r>
          </w:p>
        </w:tc>
        <w:tc>
          <w:tcPr>
            <w:tcW w:w="4769" w:type="dxa"/>
            <w:shd w:val="clear" w:color="auto" w:fill="auto"/>
          </w:tcPr>
          <w:p w14:paraId="13EC9249" w14:textId="77777777" w:rsidR="00D676D7" w:rsidRPr="006F567A" w:rsidRDefault="00D676D7" w:rsidP="00D676D7">
            <w:pPr>
              <w:rPr>
                <w:rFonts w:ascii="Garamond" w:hAnsi="Garamond"/>
                <w:i/>
                <w:sz w:val="22"/>
                <w:szCs w:val="22"/>
                <w:lang w:val="es-ES"/>
              </w:rPr>
            </w:pPr>
            <w:r w:rsidRPr="006F567A">
              <w:rPr>
                <w:rFonts w:ascii="Garamond" w:hAnsi="Garamond"/>
                <w:sz w:val="22"/>
                <w:szCs w:val="22"/>
                <w:lang w:val="es-ES"/>
              </w:rPr>
              <w:t>-</w:t>
            </w:r>
            <w:r w:rsidRPr="006F567A">
              <w:rPr>
                <w:rFonts w:ascii="Garamond" w:hAnsi="Garamond"/>
                <w:i/>
                <w:sz w:val="22"/>
                <w:szCs w:val="22"/>
                <w:lang w:val="es-ES"/>
              </w:rPr>
              <w:t xml:space="preserve">Mi niñez y juventud </w:t>
            </w:r>
          </w:p>
          <w:p w14:paraId="606BBA35" w14:textId="75B4C8BE" w:rsidR="00D676D7" w:rsidRPr="006F567A" w:rsidRDefault="00D676D7" w:rsidP="00D676D7">
            <w:pPr>
              <w:rPr>
                <w:rFonts w:ascii="Garamond" w:hAnsi="Garamond"/>
                <w:sz w:val="22"/>
                <w:szCs w:val="22"/>
                <w:lang w:val="es-ES"/>
              </w:rPr>
            </w:pPr>
            <w:r w:rsidRPr="006F567A">
              <w:rPr>
                <w:rFonts w:ascii="Garamond" w:hAnsi="Garamond"/>
                <w:i/>
                <w:sz w:val="22"/>
                <w:szCs w:val="22"/>
                <w:lang w:val="es-ES"/>
              </w:rPr>
              <w:t>-¿En qué trabajabas?</w:t>
            </w:r>
          </w:p>
        </w:tc>
        <w:tc>
          <w:tcPr>
            <w:tcW w:w="2793" w:type="dxa"/>
            <w:shd w:val="clear" w:color="auto" w:fill="auto"/>
          </w:tcPr>
          <w:p w14:paraId="1FD37ED0" w14:textId="444FA1FF" w:rsidR="00D676D7" w:rsidRPr="006F567A" w:rsidRDefault="00D676D7" w:rsidP="00D676D7">
            <w:pPr>
              <w:rPr>
                <w:rFonts w:ascii="Garamond" w:hAnsi="Garamond"/>
                <w:sz w:val="22"/>
                <w:szCs w:val="22"/>
              </w:rPr>
            </w:pPr>
            <w:r w:rsidRPr="006F567A">
              <w:rPr>
                <w:rFonts w:ascii="Garamond" w:hAnsi="Garamond"/>
                <w:sz w:val="22"/>
                <w:szCs w:val="22"/>
              </w:rPr>
              <w:t>5A.3A, 5A</w:t>
            </w:r>
            <w:r>
              <w:rPr>
                <w:rFonts w:ascii="Garamond" w:hAnsi="Garamond"/>
                <w:sz w:val="22"/>
                <w:szCs w:val="22"/>
              </w:rPr>
              <w:t>.3B, 5A.3C, 5A.3D, 5A.3F, 5A.4A</w:t>
            </w:r>
          </w:p>
        </w:tc>
        <w:tc>
          <w:tcPr>
            <w:tcW w:w="2429" w:type="dxa"/>
          </w:tcPr>
          <w:p w14:paraId="7C63CC57" w14:textId="77777777" w:rsidR="00D676D7" w:rsidRPr="006F567A" w:rsidRDefault="00D676D7" w:rsidP="00D676D7">
            <w:pPr>
              <w:rPr>
                <w:rFonts w:ascii="Garamond" w:hAnsi="Garamond"/>
                <w:sz w:val="22"/>
                <w:szCs w:val="22"/>
              </w:rPr>
            </w:pPr>
          </w:p>
        </w:tc>
      </w:tr>
      <w:tr w:rsidR="00D676D7" w:rsidRPr="006F567A" w14:paraId="4077CB24" w14:textId="1BA31CAB" w:rsidTr="00D676D7">
        <w:trPr>
          <w:trHeight w:val="260"/>
        </w:trPr>
        <w:tc>
          <w:tcPr>
            <w:tcW w:w="1581" w:type="dxa"/>
            <w:vMerge w:val="restart"/>
          </w:tcPr>
          <w:p w14:paraId="24FA5768" w14:textId="77777777" w:rsidR="00D676D7" w:rsidRPr="00185F72" w:rsidRDefault="00D676D7" w:rsidP="00D676D7">
            <w:pPr>
              <w:rPr>
                <w:rFonts w:ascii="Garamond" w:hAnsi="Garamond"/>
                <w:b/>
                <w:sz w:val="22"/>
                <w:lang w:val="es-ES"/>
              </w:rPr>
            </w:pPr>
            <w:r w:rsidRPr="00185F72">
              <w:rPr>
                <w:rFonts w:ascii="Garamond" w:hAnsi="Garamond"/>
                <w:b/>
                <w:sz w:val="22"/>
                <w:lang w:val="es-ES"/>
              </w:rPr>
              <w:t>Semana 2</w:t>
            </w:r>
          </w:p>
          <w:p w14:paraId="6234B671" w14:textId="68020136" w:rsidR="00D676D7" w:rsidRPr="006F567A" w:rsidRDefault="00D676D7" w:rsidP="00D676D7">
            <w:pPr>
              <w:rPr>
                <w:rFonts w:ascii="Garamond" w:hAnsi="Garamond"/>
                <w:sz w:val="22"/>
                <w:szCs w:val="22"/>
                <w:lang w:val="es-ES"/>
              </w:rPr>
            </w:pPr>
            <w:r>
              <w:rPr>
                <w:rFonts w:ascii="Garamond" w:hAnsi="Garamond"/>
                <w:sz w:val="22"/>
                <w:lang w:val="es-ES"/>
              </w:rPr>
              <w:t>13-17</w:t>
            </w:r>
            <w:r w:rsidRPr="00185F72">
              <w:rPr>
                <w:rFonts w:ascii="Garamond" w:hAnsi="Garamond"/>
                <w:sz w:val="22"/>
                <w:lang w:val="es-ES"/>
              </w:rPr>
              <w:t xml:space="preserve"> de febrero</w:t>
            </w:r>
          </w:p>
        </w:tc>
        <w:tc>
          <w:tcPr>
            <w:tcW w:w="1620" w:type="dxa"/>
          </w:tcPr>
          <w:p w14:paraId="1B480098"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lunes</w:t>
            </w:r>
          </w:p>
          <w:p w14:paraId="344B7E24" w14:textId="68709349" w:rsidR="00D676D7" w:rsidRPr="006F567A" w:rsidRDefault="00D676D7" w:rsidP="00D676D7">
            <w:pPr>
              <w:rPr>
                <w:rFonts w:ascii="Garamond" w:hAnsi="Garamond"/>
                <w:sz w:val="22"/>
                <w:szCs w:val="22"/>
                <w:lang w:val="es-ES"/>
              </w:rPr>
            </w:pPr>
            <w:r w:rsidRPr="006F567A">
              <w:rPr>
                <w:rFonts w:ascii="Garamond" w:hAnsi="Garamond"/>
                <w:sz w:val="22"/>
                <w:szCs w:val="22"/>
                <w:lang w:val="es-ES"/>
              </w:rPr>
              <w:t>270-275</w:t>
            </w:r>
          </w:p>
        </w:tc>
        <w:tc>
          <w:tcPr>
            <w:tcW w:w="4769" w:type="dxa"/>
            <w:tcBorders>
              <w:top w:val="single" w:sz="4" w:space="0" w:color="auto"/>
            </w:tcBorders>
            <w:shd w:val="clear" w:color="auto" w:fill="auto"/>
          </w:tcPr>
          <w:p w14:paraId="22F7DE92" w14:textId="77777777" w:rsidR="00D676D7" w:rsidRPr="006F567A" w:rsidRDefault="00D676D7" w:rsidP="00D676D7">
            <w:pPr>
              <w:rPr>
                <w:rFonts w:ascii="Garamond" w:hAnsi="Garamond"/>
                <w:i/>
                <w:sz w:val="22"/>
                <w:szCs w:val="22"/>
                <w:lang w:val="es-ES"/>
              </w:rPr>
            </w:pPr>
            <w:r w:rsidRPr="006F567A">
              <w:rPr>
                <w:rFonts w:ascii="Garamond" w:hAnsi="Garamond"/>
                <w:b/>
                <w:i/>
                <w:sz w:val="22"/>
                <w:szCs w:val="22"/>
                <w:lang w:val="es-ES"/>
              </w:rPr>
              <w:t xml:space="preserve"> </w:t>
            </w:r>
            <w:r w:rsidRPr="006F567A">
              <w:rPr>
                <w:rFonts w:ascii="Garamond" w:hAnsi="Garamond"/>
                <w:b/>
                <w:sz w:val="22"/>
                <w:szCs w:val="22"/>
                <w:lang w:val="es-ES"/>
              </w:rPr>
              <w:t>Lección 5B – Érase una vez…</w:t>
            </w:r>
          </w:p>
          <w:p w14:paraId="1A224409"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 xml:space="preserve">-En 1972… </w:t>
            </w:r>
          </w:p>
          <w:p w14:paraId="74225399" w14:textId="2F98BB34" w:rsidR="00D676D7" w:rsidRPr="00F81136" w:rsidRDefault="00D676D7" w:rsidP="00D676D7">
            <w:pPr>
              <w:rPr>
                <w:rFonts w:ascii="Garamond" w:hAnsi="Garamond"/>
                <w:i/>
                <w:sz w:val="22"/>
                <w:szCs w:val="22"/>
                <w:lang w:val="es-ES"/>
              </w:rPr>
            </w:pPr>
            <w:r w:rsidRPr="006F567A">
              <w:rPr>
                <w:rFonts w:ascii="Garamond" w:hAnsi="Garamond"/>
                <w:sz w:val="22"/>
                <w:szCs w:val="22"/>
                <w:lang w:val="es-ES"/>
              </w:rPr>
              <w:t>-¿Qué hacías cuando te llamé?</w:t>
            </w:r>
          </w:p>
        </w:tc>
        <w:tc>
          <w:tcPr>
            <w:tcW w:w="2793" w:type="dxa"/>
            <w:tcBorders>
              <w:top w:val="single" w:sz="4" w:space="0" w:color="auto"/>
            </w:tcBorders>
            <w:shd w:val="clear" w:color="auto" w:fill="auto"/>
          </w:tcPr>
          <w:p w14:paraId="63EE1A67" w14:textId="11527AA2" w:rsidR="00D676D7" w:rsidRPr="00460D7F" w:rsidRDefault="00D676D7" w:rsidP="00D676D7">
            <w:pPr>
              <w:rPr>
                <w:rFonts w:ascii="Garamond" w:hAnsi="Garamond"/>
                <w:sz w:val="22"/>
                <w:szCs w:val="22"/>
              </w:rPr>
            </w:pPr>
            <w:r w:rsidRPr="006F567A">
              <w:rPr>
                <w:rFonts w:ascii="Garamond" w:hAnsi="Garamond"/>
                <w:sz w:val="22"/>
                <w:szCs w:val="22"/>
                <w:lang w:val="pt-BR"/>
              </w:rPr>
              <w:t>5B.1A, 5B.1B, 5B.1C, 5B.1E</w:t>
            </w:r>
          </w:p>
        </w:tc>
        <w:tc>
          <w:tcPr>
            <w:tcW w:w="2429" w:type="dxa"/>
            <w:tcBorders>
              <w:top w:val="single" w:sz="4" w:space="0" w:color="auto"/>
            </w:tcBorders>
          </w:tcPr>
          <w:p w14:paraId="612EA50D" w14:textId="6250A122" w:rsidR="00D676D7" w:rsidRPr="006F567A" w:rsidRDefault="00D676D7" w:rsidP="00D676D7">
            <w:pPr>
              <w:rPr>
                <w:rFonts w:ascii="Garamond" w:hAnsi="Garamond"/>
                <w:sz w:val="22"/>
                <w:szCs w:val="22"/>
                <w:lang w:val="pt-BR"/>
              </w:rPr>
            </w:pPr>
            <w:r w:rsidRPr="006F567A">
              <w:rPr>
                <w:rFonts w:ascii="Garamond" w:hAnsi="Garamond"/>
                <w:sz w:val="22"/>
                <w:szCs w:val="22"/>
                <w:lang w:val="pt-BR"/>
              </w:rPr>
              <w:t>-Lab 1 due</w:t>
            </w:r>
          </w:p>
          <w:p w14:paraId="5B8F97B9" w14:textId="5DE6FB3A" w:rsidR="00D676D7" w:rsidRPr="006F567A" w:rsidRDefault="00D676D7" w:rsidP="00D676D7">
            <w:pPr>
              <w:rPr>
                <w:rFonts w:ascii="Garamond" w:hAnsi="Garamond"/>
                <w:sz w:val="22"/>
                <w:szCs w:val="22"/>
                <w:lang w:val="pt-BR"/>
              </w:rPr>
            </w:pPr>
            <w:r w:rsidRPr="006F567A">
              <w:rPr>
                <w:rFonts w:ascii="Garamond" w:hAnsi="Garamond"/>
                <w:sz w:val="22"/>
                <w:szCs w:val="22"/>
              </w:rPr>
              <w:t>-</w:t>
            </w:r>
            <w:proofErr w:type="spellStart"/>
            <w:r w:rsidRPr="006F567A">
              <w:rPr>
                <w:rFonts w:ascii="Garamond" w:hAnsi="Garamond"/>
                <w:sz w:val="22"/>
                <w:szCs w:val="22"/>
              </w:rPr>
              <w:t>Quia</w:t>
            </w:r>
            <w:proofErr w:type="spellEnd"/>
            <w:r w:rsidRPr="006F567A">
              <w:rPr>
                <w:rFonts w:ascii="Garamond" w:hAnsi="Garamond"/>
                <w:sz w:val="22"/>
                <w:szCs w:val="22"/>
              </w:rPr>
              <w:t xml:space="preserve"> HW due</w:t>
            </w:r>
            <w:r>
              <w:rPr>
                <w:rFonts w:ascii="Garamond" w:hAnsi="Garamond"/>
                <w:sz w:val="22"/>
                <w:szCs w:val="22"/>
              </w:rPr>
              <w:t xml:space="preserve"> – 5A</w:t>
            </w:r>
          </w:p>
        </w:tc>
      </w:tr>
      <w:tr w:rsidR="00D676D7" w:rsidRPr="00E949FD" w14:paraId="146DD4DD" w14:textId="2EBC789D" w:rsidTr="00D676D7">
        <w:trPr>
          <w:trHeight w:val="584"/>
        </w:trPr>
        <w:tc>
          <w:tcPr>
            <w:tcW w:w="1581" w:type="dxa"/>
            <w:vMerge/>
          </w:tcPr>
          <w:p w14:paraId="72871B97" w14:textId="77777777" w:rsidR="00D676D7" w:rsidRPr="006F567A" w:rsidRDefault="00D676D7" w:rsidP="00D676D7">
            <w:pPr>
              <w:rPr>
                <w:rFonts w:ascii="Garamond" w:hAnsi="Garamond"/>
                <w:b/>
                <w:sz w:val="22"/>
                <w:szCs w:val="22"/>
              </w:rPr>
            </w:pPr>
          </w:p>
        </w:tc>
        <w:tc>
          <w:tcPr>
            <w:tcW w:w="1620" w:type="dxa"/>
          </w:tcPr>
          <w:p w14:paraId="443A65F1"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miércoles</w:t>
            </w:r>
          </w:p>
          <w:p w14:paraId="0F65B295" w14:textId="31375839" w:rsidR="00D676D7" w:rsidRPr="006F567A" w:rsidRDefault="00D676D7" w:rsidP="00D676D7">
            <w:pPr>
              <w:rPr>
                <w:rFonts w:ascii="Garamond" w:hAnsi="Garamond"/>
                <w:sz w:val="22"/>
                <w:szCs w:val="22"/>
                <w:lang w:val="es-ES"/>
              </w:rPr>
            </w:pPr>
            <w:r w:rsidRPr="006F567A">
              <w:rPr>
                <w:rFonts w:ascii="Garamond" w:hAnsi="Garamond"/>
                <w:sz w:val="22"/>
                <w:szCs w:val="22"/>
                <w:lang w:val="es-ES"/>
              </w:rPr>
              <w:t>276-281</w:t>
            </w:r>
          </w:p>
        </w:tc>
        <w:tc>
          <w:tcPr>
            <w:tcW w:w="4769" w:type="dxa"/>
            <w:tcBorders>
              <w:top w:val="single" w:sz="4" w:space="0" w:color="auto"/>
            </w:tcBorders>
            <w:shd w:val="clear" w:color="auto" w:fill="auto"/>
          </w:tcPr>
          <w:p w14:paraId="6678781D"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-Durante la guerra…</w:t>
            </w:r>
          </w:p>
          <w:p w14:paraId="49AE4121" w14:textId="36A4CBB9" w:rsidR="00D676D7" w:rsidRPr="006F567A" w:rsidRDefault="00D676D7" w:rsidP="00D676D7">
            <w:pPr>
              <w:pStyle w:val="Heading6"/>
              <w:spacing w:before="0"/>
              <w:rPr>
                <w:rFonts w:ascii="Garamond" w:hAnsi="Garamond"/>
                <w:b/>
                <w:i w:val="0"/>
                <w:color w:val="auto"/>
                <w:sz w:val="22"/>
                <w:szCs w:val="22"/>
                <w:lang w:val="es-ES"/>
              </w:rPr>
            </w:pPr>
            <w:r w:rsidRPr="006F567A">
              <w:rPr>
                <w:rFonts w:ascii="Garamond" w:hAnsi="Garamond"/>
                <w:sz w:val="22"/>
                <w:szCs w:val="22"/>
                <w:lang w:val="es-ES"/>
              </w:rPr>
              <w:t xml:space="preserve"> -No lo sabía</w:t>
            </w:r>
          </w:p>
        </w:tc>
        <w:tc>
          <w:tcPr>
            <w:tcW w:w="2793" w:type="dxa"/>
            <w:tcBorders>
              <w:top w:val="single" w:sz="4" w:space="0" w:color="auto"/>
            </w:tcBorders>
            <w:shd w:val="clear" w:color="auto" w:fill="auto"/>
          </w:tcPr>
          <w:p w14:paraId="3D056E86" w14:textId="6B285437" w:rsidR="00D676D7" w:rsidRPr="006F567A" w:rsidRDefault="00D676D7" w:rsidP="00D676D7">
            <w:pPr>
              <w:rPr>
                <w:rFonts w:ascii="Garamond" w:hAnsi="Garamond"/>
                <w:sz w:val="22"/>
                <w:szCs w:val="22"/>
                <w:lang w:val="es-ES"/>
              </w:rPr>
            </w:pPr>
            <w:r w:rsidRPr="006F567A">
              <w:rPr>
                <w:rFonts w:ascii="Garamond" w:hAnsi="Garamond"/>
                <w:sz w:val="22"/>
                <w:szCs w:val="22"/>
                <w:lang w:val="pt-BR"/>
              </w:rPr>
              <w:t>5B.2A, 5B.2B, 5B.2C, 5B.2E, 5B.2F</w:t>
            </w:r>
          </w:p>
        </w:tc>
        <w:tc>
          <w:tcPr>
            <w:tcW w:w="2429" w:type="dxa"/>
            <w:tcBorders>
              <w:top w:val="single" w:sz="4" w:space="0" w:color="auto"/>
            </w:tcBorders>
          </w:tcPr>
          <w:p w14:paraId="0F6BE1CD" w14:textId="1E3477DC" w:rsidR="00D676D7" w:rsidRPr="006F567A" w:rsidRDefault="00D676D7" w:rsidP="00D676D7">
            <w:pPr>
              <w:rPr>
                <w:rFonts w:ascii="Garamond" w:hAnsi="Garamond"/>
                <w:sz w:val="22"/>
                <w:szCs w:val="22"/>
                <w:lang w:val="pt-BR"/>
              </w:rPr>
            </w:pPr>
          </w:p>
        </w:tc>
      </w:tr>
      <w:tr w:rsidR="00D676D7" w:rsidRPr="006F567A" w14:paraId="2FFB7879" w14:textId="38C222E1" w:rsidTr="00D676D7">
        <w:trPr>
          <w:trHeight w:val="530"/>
        </w:trPr>
        <w:tc>
          <w:tcPr>
            <w:tcW w:w="1581" w:type="dxa"/>
            <w:vMerge/>
          </w:tcPr>
          <w:p w14:paraId="548BCF04" w14:textId="77777777" w:rsidR="00D676D7" w:rsidRPr="006F567A" w:rsidRDefault="00D676D7" w:rsidP="00D676D7">
            <w:pPr>
              <w:rPr>
                <w:rFonts w:ascii="Garamond" w:hAnsi="Garamond"/>
                <w:b/>
                <w:sz w:val="22"/>
                <w:szCs w:val="22"/>
                <w:lang w:val="es-ES"/>
              </w:rPr>
            </w:pPr>
          </w:p>
        </w:tc>
        <w:tc>
          <w:tcPr>
            <w:tcW w:w="1620" w:type="dxa"/>
          </w:tcPr>
          <w:p w14:paraId="1291B727"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viernes</w:t>
            </w:r>
          </w:p>
          <w:p w14:paraId="7B2C1FD1" w14:textId="2EE8BEAB" w:rsidR="00D676D7" w:rsidRPr="006F567A" w:rsidRDefault="00D676D7" w:rsidP="00D676D7">
            <w:pPr>
              <w:rPr>
                <w:rFonts w:ascii="Garamond" w:hAnsi="Garamond"/>
                <w:sz w:val="22"/>
                <w:szCs w:val="22"/>
                <w:lang w:val="es-ES"/>
              </w:rPr>
            </w:pPr>
            <w:r w:rsidRPr="006F567A">
              <w:rPr>
                <w:rFonts w:ascii="Garamond" w:hAnsi="Garamond"/>
                <w:sz w:val="22"/>
                <w:szCs w:val="22"/>
                <w:lang w:val="es-ES"/>
              </w:rPr>
              <w:t>283-287</w:t>
            </w:r>
          </w:p>
        </w:tc>
        <w:tc>
          <w:tcPr>
            <w:tcW w:w="4769" w:type="dxa"/>
            <w:tcBorders>
              <w:top w:val="single" w:sz="4" w:space="0" w:color="auto"/>
            </w:tcBorders>
            <w:shd w:val="clear" w:color="auto" w:fill="auto"/>
          </w:tcPr>
          <w:p w14:paraId="0710CFA1"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 xml:space="preserve"> </w:t>
            </w:r>
            <w:r w:rsidRPr="006F567A">
              <w:rPr>
                <w:rFonts w:ascii="Garamond" w:hAnsi="Garamond"/>
                <w:sz w:val="22"/>
                <w:szCs w:val="22"/>
                <w:lang w:val="es-ES"/>
              </w:rPr>
              <w:t>-</w:t>
            </w:r>
            <w:r w:rsidRPr="006F567A">
              <w:rPr>
                <w:rFonts w:ascii="Garamond" w:hAnsi="Garamond"/>
                <w:i/>
                <w:sz w:val="22"/>
                <w:szCs w:val="22"/>
                <w:lang w:val="es-ES"/>
              </w:rPr>
              <w:t>Me gradué en 2010</w:t>
            </w:r>
          </w:p>
          <w:p w14:paraId="2D6848B2" w14:textId="2AF9F92E"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 xml:space="preserve">-Tenía 30 años cuando nació mi primer hijo. </w:t>
            </w:r>
          </w:p>
        </w:tc>
        <w:tc>
          <w:tcPr>
            <w:tcW w:w="2793" w:type="dxa"/>
            <w:tcBorders>
              <w:top w:val="single" w:sz="4" w:space="0" w:color="auto"/>
            </w:tcBorders>
            <w:shd w:val="clear" w:color="auto" w:fill="auto"/>
          </w:tcPr>
          <w:p w14:paraId="14B99E52" w14:textId="52D91B33" w:rsidR="00D676D7" w:rsidRPr="006F567A" w:rsidRDefault="00D676D7" w:rsidP="00D676D7">
            <w:pPr>
              <w:rPr>
                <w:rFonts w:ascii="Garamond" w:hAnsi="Garamond"/>
                <w:sz w:val="22"/>
                <w:szCs w:val="22"/>
                <w:lang w:val="es-ES"/>
              </w:rPr>
            </w:pPr>
            <w:r w:rsidRPr="006F567A">
              <w:rPr>
                <w:rFonts w:ascii="Garamond" w:hAnsi="Garamond"/>
                <w:sz w:val="22"/>
                <w:szCs w:val="22"/>
                <w:lang w:val="es-AR"/>
              </w:rPr>
              <w:t>5B.3A, 5B.3B, 5B.3D, 5B.4A, 5B.4B</w:t>
            </w:r>
          </w:p>
        </w:tc>
        <w:tc>
          <w:tcPr>
            <w:tcW w:w="2429" w:type="dxa"/>
            <w:tcBorders>
              <w:top w:val="single" w:sz="4" w:space="0" w:color="auto"/>
            </w:tcBorders>
          </w:tcPr>
          <w:p w14:paraId="0AC0EE6E" w14:textId="76F49FD1" w:rsidR="00D676D7" w:rsidRPr="006F567A" w:rsidRDefault="00D676D7" w:rsidP="00D676D7">
            <w:pPr>
              <w:rPr>
                <w:rFonts w:ascii="Garamond" w:hAnsi="Garamond"/>
                <w:sz w:val="22"/>
                <w:szCs w:val="22"/>
              </w:rPr>
            </w:pPr>
            <w:r w:rsidRPr="006F567A">
              <w:rPr>
                <w:rFonts w:ascii="Garamond" w:hAnsi="Garamond"/>
                <w:sz w:val="22"/>
                <w:szCs w:val="22"/>
              </w:rPr>
              <w:t>-Writing response 1 due</w:t>
            </w:r>
          </w:p>
        </w:tc>
      </w:tr>
      <w:tr w:rsidR="00D676D7" w:rsidRPr="00E949FD" w14:paraId="643B9B0C" w14:textId="26879986" w:rsidTr="00D676D7">
        <w:trPr>
          <w:trHeight w:val="386"/>
        </w:trPr>
        <w:tc>
          <w:tcPr>
            <w:tcW w:w="1581" w:type="dxa"/>
            <w:vMerge w:val="restart"/>
          </w:tcPr>
          <w:p w14:paraId="6D217A02" w14:textId="77777777" w:rsidR="00D676D7" w:rsidRPr="00185F72" w:rsidRDefault="00D676D7" w:rsidP="00D676D7">
            <w:pPr>
              <w:rPr>
                <w:rFonts w:ascii="Garamond" w:hAnsi="Garamond"/>
                <w:b/>
                <w:sz w:val="22"/>
                <w:lang w:val="es-ES"/>
              </w:rPr>
            </w:pPr>
            <w:r w:rsidRPr="00185F72">
              <w:rPr>
                <w:rFonts w:ascii="Garamond" w:hAnsi="Garamond"/>
                <w:b/>
                <w:sz w:val="22"/>
                <w:lang w:val="es-ES"/>
              </w:rPr>
              <w:t>Semana 3</w:t>
            </w:r>
          </w:p>
          <w:p w14:paraId="6611C052" w14:textId="4A0D45FD" w:rsidR="00D676D7" w:rsidRPr="006F567A" w:rsidRDefault="00D676D7" w:rsidP="00D676D7">
            <w:pPr>
              <w:rPr>
                <w:rFonts w:ascii="Garamond" w:hAnsi="Garamond"/>
                <w:b/>
                <w:sz w:val="22"/>
                <w:szCs w:val="22"/>
                <w:lang w:val="es-ES"/>
              </w:rPr>
            </w:pPr>
            <w:r>
              <w:rPr>
                <w:rFonts w:ascii="Garamond" w:hAnsi="Garamond"/>
                <w:sz w:val="22"/>
                <w:lang w:val="es-ES"/>
              </w:rPr>
              <w:t>20-24</w:t>
            </w:r>
            <w:r w:rsidRPr="00185F72">
              <w:rPr>
                <w:rFonts w:ascii="Garamond" w:hAnsi="Garamond"/>
                <w:sz w:val="22"/>
                <w:lang w:val="es-ES"/>
              </w:rPr>
              <w:t xml:space="preserve"> de febrero</w:t>
            </w:r>
          </w:p>
        </w:tc>
        <w:tc>
          <w:tcPr>
            <w:tcW w:w="1620" w:type="dxa"/>
          </w:tcPr>
          <w:p w14:paraId="520BF54F"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lunes</w:t>
            </w:r>
          </w:p>
          <w:p w14:paraId="2FCECAA4" w14:textId="76EAF5E8" w:rsidR="00D676D7" w:rsidRPr="006F567A" w:rsidRDefault="00D676D7" w:rsidP="00D676D7">
            <w:pPr>
              <w:rPr>
                <w:rFonts w:ascii="Garamond" w:hAnsi="Garamond"/>
                <w:sz w:val="22"/>
                <w:szCs w:val="22"/>
                <w:lang w:val="es-ES"/>
              </w:rPr>
            </w:pPr>
          </w:p>
        </w:tc>
        <w:tc>
          <w:tcPr>
            <w:tcW w:w="4769" w:type="dxa"/>
            <w:tcBorders>
              <w:top w:val="single" w:sz="4" w:space="0" w:color="auto"/>
              <w:bottom w:val="single" w:sz="4" w:space="0" w:color="auto"/>
            </w:tcBorders>
            <w:shd w:val="clear" w:color="auto" w:fill="9BBB59" w:themeFill="accent3"/>
            <w:vAlign w:val="center"/>
          </w:tcPr>
          <w:p w14:paraId="6E4B6598" w14:textId="31E7637D" w:rsidR="00D676D7" w:rsidRPr="006F567A" w:rsidRDefault="00D676D7" w:rsidP="00D676D7">
            <w:pPr>
              <w:jc w:val="center"/>
              <w:rPr>
                <w:rFonts w:ascii="Garamond" w:hAnsi="Garamond"/>
                <w:i/>
                <w:sz w:val="22"/>
                <w:szCs w:val="22"/>
                <w:lang w:val="es-ES"/>
              </w:rPr>
            </w:pPr>
            <w:r w:rsidRPr="00B910B1">
              <w:rPr>
                <w:rFonts w:ascii="Garamond" w:hAnsi="Garamond"/>
                <w:b/>
                <w:sz w:val="22"/>
                <w:szCs w:val="22"/>
                <w:lang w:val="es-CL"/>
              </w:rPr>
              <w:t>D</w:t>
            </w:r>
            <w:r>
              <w:rPr>
                <w:rFonts w:ascii="Garamond" w:hAnsi="Garamond"/>
                <w:b/>
                <w:sz w:val="22"/>
                <w:szCs w:val="22"/>
                <w:lang w:val="es-CL"/>
              </w:rPr>
              <w:t>ía de los Presidentes – no hay clase</w:t>
            </w:r>
          </w:p>
        </w:tc>
        <w:tc>
          <w:tcPr>
            <w:tcW w:w="2793" w:type="dxa"/>
            <w:tcBorders>
              <w:top w:val="single" w:sz="4" w:space="0" w:color="auto"/>
              <w:bottom w:val="single" w:sz="4" w:space="0" w:color="auto"/>
            </w:tcBorders>
            <w:shd w:val="clear" w:color="auto" w:fill="FFFFFF"/>
          </w:tcPr>
          <w:p w14:paraId="5D857739" w14:textId="6F83C7F0" w:rsidR="00D676D7" w:rsidRPr="006F567A" w:rsidRDefault="00D676D7" w:rsidP="00D676D7">
            <w:pPr>
              <w:rPr>
                <w:rFonts w:ascii="Garamond" w:hAnsi="Garamond"/>
                <w:sz w:val="22"/>
                <w:szCs w:val="22"/>
                <w:lang w:val="pt-BR"/>
              </w:rPr>
            </w:pPr>
          </w:p>
        </w:tc>
        <w:tc>
          <w:tcPr>
            <w:tcW w:w="2429" w:type="dxa"/>
            <w:tcBorders>
              <w:top w:val="single" w:sz="4" w:space="0" w:color="auto"/>
              <w:bottom w:val="single" w:sz="4" w:space="0" w:color="auto"/>
            </w:tcBorders>
            <w:shd w:val="clear" w:color="auto" w:fill="FFFFFF"/>
          </w:tcPr>
          <w:p w14:paraId="3B197FEC" w14:textId="0108EE70" w:rsidR="00D676D7" w:rsidRPr="006F567A" w:rsidRDefault="00D676D7" w:rsidP="00D676D7">
            <w:pPr>
              <w:rPr>
                <w:rFonts w:ascii="Garamond" w:hAnsi="Garamond"/>
                <w:sz w:val="22"/>
                <w:szCs w:val="22"/>
                <w:lang w:val="pt-BR"/>
              </w:rPr>
            </w:pPr>
          </w:p>
        </w:tc>
      </w:tr>
      <w:tr w:rsidR="00D676D7" w:rsidRPr="006F567A" w14:paraId="29AB6905" w14:textId="5C4D5D32" w:rsidTr="00D676D7">
        <w:trPr>
          <w:trHeight w:val="404"/>
        </w:trPr>
        <w:tc>
          <w:tcPr>
            <w:tcW w:w="1581" w:type="dxa"/>
            <w:vMerge/>
          </w:tcPr>
          <w:p w14:paraId="1363F095" w14:textId="77777777" w:rsidR="00D676D7" w:rsidRPr="006F567A" w:rsidRDefault="00D676D7" w:rsidP="00D676D7">
            <w:pPr>
              <w:rPr>
                <w:rFonts w:ascii="Garamond" w:hAnsi="Garamond"/>
                <w:b/>
                <w:sz w:val="22"/>
                <w:szCs w:val="22"/>
                <w:lang w:val="pt-BR"/>
              </w:rPr>
            </w:pPr>
          </w:p>
        </w:tc>
        <w:tc>
          <w:tcPr>
            <w:tcW w:w="1620" w:type="dxa"/>
          </w:tcPr>
          <w:p w14:paraId="3CBCF068" w14:textId="2FB013B5" w:rsidR="00D676D7" w:rsidRPr="006F567A" w:rsidRDefault="00D676D7" w:rsidP="00D676D7">
            <w:pPr>
              <w:rPr>
                <w:rFonts w:ascii="Garamond" w:hAnsi="Garamond"/>
                <w:sz w:val="22"/>
                <w:szCs w:val="22"/>
                <w:lang w:val="es-ES"/>
              </w:rPr>
            </w:pPr>
            <w:r w:rsidRPr="006F567A">
              <w:rPr>
                <w:rFonts w:ascii="Garamond" w:hAnsi="Garamond"/>
                <w:sz w:val="22"/>
                <w:szCs w:val="22"/>
                <w:lang w:val="es-ES"/>
              </w:rPr>
              <w:t>miércoles</w:t>
            </w:r>
          </w:p>
        </w:tc>
        <w:tc>
          <w:tcPr>
            <w:tcW w:w="4769" w:type="dxa"/>
            <w:tcBorders>
              <w:top w:val="single" w:sz="4" w:space="0" w:color="auto"/>
              <w:bottom w:val="single" w:sz="4" w:space="0" w:color="auto"/>
            </w:tcBorders>
            <w:shd w:val="clear" w:color="auto" w:fill="auto"/>
            <w:vAlign w:val="center"/>
          </w:tcPr>
          <w:p w14:paraId="375F8B8A" w14:textId="71523988" w:rsidR="00D676D7" w:rsidRPr="006F567A" w:rsidRDefault="00D676D7" w:rsidP="00D676D7">
            <w:pPr>
              <w:rPr>
                <w:rFonts w:ascii="Garamond" w:hAnsi="Garamond"/>
                <w:sz w:val="22"/>
                <w:szCs w:val="22"/>
                <w:lang w:val="es-ES"/>
              </w:rPr>
            </w:pPr>
            <w:r w:rsidRPr="006F567A">
              <w:rPr>
                <w:rFonts w:ascii="Garamond" w:hAnsi="Garamond"/>
                <w:sz w:val="22"/>
                <w:szCs w:val="22"/>
                <w:lang w:val="es-ES"/>
              </w:rPr>
              <w:t>Repaso para el Examen 1</w:t>
            </w:r>
          </w:p>
        </w:tc>
        <w:tc>
          <w:tcPr>
            <w:tcW w:w="2793" w:type="dxa"/>
            <w:tcBorders>
              <w:top w:val="single" w:sz="4" w:space="0" w:color="auto"/>
              <w:bottom w:val="single" w:sz="4" w:space="0" w:color="auto"/>
            </w:tcBorders>
            <w:shd w:val="clear" w:color="auto" w:fill="auto"/>
          </w:tcPr>
          <w:p w14:paraId="67790B17" w14:textId="77777777" w:rsidR="00D676D7" w:rsidRPr="006F567A" w:rsidRDefault="00D676D7" w:rsidP="00D676D7">
            <w:pPr>
              <w:rPr>
                <w:rFonts w:ascii="Garamond" w:hAnsi="Garamond"/>
                <w:sz w:val="22"/>
                <w:szCs w:val="22"/>
                <w:lang w:val="pt-BR"/>
              </w:rPr>
            </w:pPr>
          </w:p>
        </w:tc>
        <w:tc>
          <w:tcPr>
            <w:tcW w:w="2429" w:type="dxa"/>
            <w:tcBorders>
              <w:top w:val="single" w:sz="4" w:space="0" w:color="auto"/>
              <w:bottom w:val="single" w:sz="4" w:space="0" w:color="auto"/>
            </w:tcBorders>
          </w:tcPr>
          <w:p w14:paraId="4EB000C6" w14:textId="77777777" w:rsidR="00D676D7" w:rsidRPr="006F567A" w:rsidRDefault="00D676D7" w:rsidP="00D676D7">
            <w:pPr>
              <w:rPr>
                <w:rFonts w:ascii="Garamond" w:hAnsi="Garamond"/>
                <w:sz w:val="22"/>
                <w:szCs w:val="22"/>
                <w:lang w:val="pt-BR"/>
              </w:rPr>
            </w:pPr>
            <w:r w:rsidRPr="006F567A">
              <w:rPr>
                <w:rFonts w:ascii="Garamond" w:hAnsi="Garamond"/>
                <w:sz w:val="22"/>
                <w:szCs w:val="22"/>
                <w:lang w:val="pt-BR"/>
              </w:rPr>
              <w:t>-Lab 2 due</w:t>
            </w:r>
          </w:p>
          <w:p w14:paraId="1EFD268D" w14:textId="511A8DB6" w:rsidR="00D676D7" w:rsidRPr="006F567A" w:rsidRDefault="00D676D7" w:rsidP="00D676D7">
            <w:pPr>
              <w:rPr>
                <w:rFonts w:ascii="Garamond" w:hAnsi="Garamond"/>
                <w:sz w:val="22"/>
                <w:szCs w:val="22"/>
                <w:lang w:val="pt-BR"/>
              </w:rPr>
            </w:pPr>
            <w:r w:rsidRPr="006F567A">
              <w:rPr>
                <w:rFonts w:ascii="Garamond" w:hAnsi="Garamond"/>
                <w:sz w:val="22"/>
                <w:szCs w:val="22"/>
              </w:rPr>
              <w:t>-</w:t>
            </w:r>
            <w:proofErr w:type="spellStart"/>
            <w:r w:rsidRPr="006F567A">
              <w:rPr>
                <w:rFonts w:ascii="Garamond" w:hAnsi="Garamond"/>
                <w:sz w:val="22"/>
                <w:szCs w:val="22"/>
              </w:rPr>
              <w:t>Quia</w:t>
            </w:r>
            <w:proofErr w:type="spellEnd"/>
            <w:r w:rsidRPr="006F567A">
              <w:rPr>
                <w:rFonts w:ascii="Garamond" w:hAnsi="Garamond"/>
                <w:sz w:val="22"/>
                <w:szCs w:val="22"/>
              </w:rPr>
              <w:t xml:space="preserve"> HW due</w:t>
            </w:r>
            <w:r>
              <w:rPr>
                <w:rFonts w:ascii="Garamond" w:hAnsi="Garamond"/>
                <w:sz w:val="22"/>
                <w:szCs w:val="22"/>
              </w:rPr>
              <w:t xml:space="preserve"> – 5B</w:t>
            </w:r>
          </w:p>
        </w:tc>
      </w:tr>
      <w:tr w:rsidR="00D676D7" w:rsidRPr="006F567A" w14:paraId="2DE59D79" w14:textId="70BCAB76" w:rsidTr="00D676D7">
        <w:trPr>
          <w:trHeight w:val="440"/>
        </w:trPr>
        <w:tc>
          <w:tcPr>
            <w:tcW w:w="1581" w:type="dxa"/>
            <w:vMerge/>
          </w:tcPr>
          <w:p w14:paraId="2FE89B5E" w14:textId="77777777" w:rsidR="00D676D7" w:rsidRPr="006F567A" w:rsidRDefault="00D676D7" w:rsidP="00D676D7">
            <w:pPr>
              <w:rPr>
                <w:rFonts w:ascii="Garamond" w:hAnsi="Garamond"/>
                <w:b/>
                <w:sz w:val="22"/>
                <w:szCs w:val="22"/>
                <w:lang w:val="pt-BR"/>
              </w:rPr>
            </w:pPr>
          </w:p>
        </w:tc>
        <w:tc>
          <w:tcPr>
            <w:tcW w:w="1620" w:type="dxa"/>
          </w:tcPr>
          <w:p w14:paraId="6C1F7446" w14:textId="30B7E2B1" w:rsidR="00D676D7" w:rsidRPr="006F567A" w:rsidRDefault="00D676D7" w:rsidP="00D676D7">
            <w:pPr>
              <w:rPr>
                <w:rFonts w:ascii="Garamond" w:hAnsi="Garamond"/>
                <w:sz w:val="22"/>
                <w:szCs w:val="22"/>
                <w:lang w:val="es-ES"/>
              </w:rPr>
            </w:pPr>
            <w:r w:rsidRPr="006F567A">
              <w:rPr>
                <w:rFonts w:ascii="Garamond" w:hAnsi="Garamond"/>
                <w:sz w:val="22"/>
                <w:szCs w:val="22"/>
                <w:lang w:val="es-ES"/>
              </w:rPr>
              <w:t>viernes</w:t>
            </w:r>
          </w:p>
        </w:tc>
        <w:tc>
          <w:tcPr>
            <w:tcW w:w="4769" w:type="dxa"/>
            <w:tcBorders>
              <w:top w:val="single" w:sz="4" w:space="0" w:color="auto"/>
              <w:bottom w:val="single" w:sz="4" w:space="0" w:color="auto"/>
            </w:tcBorders>
            <w:shd w:val="clear" w:color="auto" w:fill="CCC0D9" w:themeFill="accent4" w:themeFillTint="66"/>
            <w:vAlign w:val="center"/>
          </w:tcPr>
          <w:p w14:paraId="0DBCA562" w14:textId="5ADAADFA" w:rsidR="00D676D7" w:rsidRPr="006F567A" w:rsidRDefault="00D676D7" w:rsidP="00D676D7">
            <w:pPr>
              <w:jc w:val="center"/>
              <w:rPr>
                <w:rFonts w:ascii="Garamond" w:hAnsi="Garamond"/>
                <w:sz w:val="22"/>
                <w:szCs w:val="22"/>
                <w:lang w:val="es-ES"/>
              </w:rPr>
            </w:pPr>
            <w:r w:rsidRPr="006F567A">
              <w:rPr>
                <w:rFonts w:ascii="Garamond" w:hAnsi="Garamond"/>
                <w:b/>
                <w:sz w:val="22"/>
                <w:szCs w:val="22"/>
                <w:lang w:val="es-ES"/>
              </w:rPr>
              <w:t>EXAMEN 1</w:t>
            </w:r>
          </w:p>
        </w:tc>
        <w:tc>
          <w:tcPr>
            <w:tcW w:w="2793" w:type="dxa"/>
            <w:tcBorders>
              <w:top w:val="single" w:sz="4" w:space="0" w:color="auto"/>
              <w:bottom w:val="single" w:sz="4" w:space="0" w:color="auto"/>
            </w:tcBorders>
            <w:shd w:val="clear" w:color="auto" w:fill="auto"/>
          </w:tcPr>
          <w:p w14:paraId="19214F22" w14:textId="3090BCF5" w:rsidR="00D676D7" w:rsidRPr="006F567A" w:rsidRDefault="00D676D7" w:rsidP="00D676D7">
            <w:pPr>
              <w:rPr>
                <w:rFonts w:ascii="Garamond" w:hAnsi="Garamond"/>
                <w:sz w:val="22"/>
                <w:szCs w:val="22"/>
                <w:lang w:val="es-ES"/>
              </w:rPr>
            </w:pPr>
          </w:p>
        </w:tc>
        <w:tc>
          <w:tcPr>
            <w:tcW w:w="2429" w:type="dxa"/>
            <w:tcBorders>
              <w:top w:val="single" w:sz="4" w:space="0" w:color="auto"/>
              <w:bottom w:val="single" w:sz="4" w:space="0" w:color="auto"/>
            </w:tcBorders>
          </w:tcPr>
          <w:p w14:paraId="110ACF92" w14:textId="77777777" w:rsidR="00D676D7" w:rsidRPr="006F567A" w:rsidRDefault="00D676D7" w:rsidP="00D676D7">
            <w:pPr>
              <w:rPr>
                <w:rFonts w:ascii="Garamond" w:hAnsi="Garamond"/>
                <w:sz w:val="22"/>
                <w:szCs w:val="22"/>
                <w:lang w:val="es-AR"/>
              </w:rPr>
            </w:pPr>
          </w:p>
        </w:tc>
      </w:tr>
      <w:tr w:rsidR="00D676D7" w:rsidRPr="006F567A" w14:paraId="0210BF4E" w14:textId="66C9D7B3" w:rsidTr="00D676D7">
        <w:trPr>
          <w:trHeight w:val="350"/>
        </w:trPr>
        <w:tc>
          <w:tcPr>
            <w:tcW w:w="1581" w:type="dxa"/>
            <w:vMerge w:val="restart"/>
          </w:tcPr>
          <w:p w14:paraId="3BF65904" w14:textId="77777777" w:rsidR="00D676D7" w:rsidRPr="00185F72" w:rsidRDefault="00D676D7" w:rsidP="00D676D7">
            <w:pPr>
              <w:rPr>
                <w:rFonts w:ascii="Garamond" w:hAnsi="Garamond"/>
                <w:b/>
                <w:sz w:val="22"/>
                <w:lang w:val="es-ES"/>
              </w:rPr>
            </w:pPr>
            <w:r w:rsidRPr="00185F72">
              <w:rPr>
                <w:rFonts w:ascii="Garamond" w:hAnsi="Garamond"/>
                <w:b/>
                <w:sz w:val="22"/>
                <w:lang w:val="es-ES"/>
              </w:rPr>
              <w:t>Semana 4</w:t>
            </w:r>
          </w:p>
          <w:p w14:paraId="446678AC" w14:textId="21203923" w:rsidR="00D676D7" w:rsidRPr="006F567A" w:rsidRDefault="00D676D7" w:rsidP="00D676D7">
            <w:pPr>
              <w:rPr>
                <w:rFonts w:ascii="Garamond" w:hAnsi="Garamond"/>
                <w:b/>
                <w:sz w:val="22"/>
                <w:szCs w:val="22"/>
                <w:lang w:val="es-ES"/>
              </w:rPr>
            </w:pPr>
            <w:r>
              <w:rPr>
                <w:rFonts w:ascii="Garamond" w:hAnsi="Garamond"/>
                <w:sz w:val="22"/>
                <w:lang w:val="es-ES"/>
              </w:rPr>
              <w:t>27 de febrero - 3</w:t>
            </w:r>
            <w:r w:rsidRPr="00185F72">
              <w:rPr>
                <w:rFonts w:ascii="Garamond" w:hAnsi="Garamond"/>
                <w:sz w:val="22"/>
                <w:lang w:val="es-ES"/>
              </w:rPr>
              <w:t xml:space="preserve"> de marzo</w:t>
            </w:r>
          </w:p>
        </w:tc>
        <w:tc>
          <w:tcPr>
            <w:tcW w:w="1620" w:type="dxa"/>
          </w:tcPr>
          <w:p w14:paraId="2A303BB2"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lunes</w:t>
            </w:r>
          </w:p>
          <w:p w14:paraId="176EF402" w14:textId="04CF2633" w:rsidR="00D676D7" w:rsidRPr="006F567A" w:rsidRDefault="00D676D7" w:rsidP="00D676D7">
            <w:pPr>
              <w:rPr>
                <w:rFonts w:ascii="Garamond" w:hAnsi="Garamond"/>
                <w:sz w:val="22"/>
                <w:szCs w:val="22"/>
                <w:lang w:val="es-ES"/>
              </w:rPr>
            </w:pPr>
            <w:r w:rsidRPr="006F567A">
              <w:rPr>
                <w:rFonts w:ascii="Garamond" w:hAnsi="Garamond"/>
                <w:sz w:val="22"/>
                <w:szCs w:val="22"/>
                <w:lang w:val="es-ES"/>
              </w:rPr>
              <w:t>298-303</w:t>
            </w:r>
          </w:p>
        </w:tc>
        <w:tc>
          <w:tcPr>
            <w:tcW w:w="4769" w:type="dxa"/>
            <w:tcBorders>
              <w:top w:val="single" w:sz="4" w:space="0" w:color="auto"/>
              <w:bottom w:val="single" w:sz="4" w:space="0" w:color="auto"/>
            </w:tcBorders>
            <w:shd w:val="clear" w:color="auto" w:fill="auto"/>
          </w:tcPr>
          <w:p w14:paraId="14DB09AD" w14:textId="77777777" w:rsidR="00D676D7" w:rsidRPr="006F567A" w:rsidRDefault="00D676D7" w:rsidP="00D676D7">
            <w:pPr>
              <w:rPr>
                <w:rFonts w:ascii="Garamond" w:hAnsi="Garamond"/>
                <w:sz w:val="22"/>
                <w:szCs w:val="22"/>
                <w:lang w:val="es-ES"/>
              </w:rPr>
            </w:pPr>
            <w:r w:rsidRPr="006F567A">
              <w:rPr>
                <w:rFonts w:ascii="Garamond" w:hAnsi="Garamond"/>
                <w:b/>
                <w:sz w:val="22"/>
                <w:szCs w:val="22"/>
                <w:lang w:val="es-ES"/>
              </w:rPr>
              <w:t>Lección 6A – Vamos al extranjero</w:t>
            </w:r>
          </w:p>
          <w:p w14:paraId="320EF090"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w:t>
            </w:r>
            <w:r w:rsidRPr="006F567A">
              <w:rPr>
                <w:rFonts w:ascii="Garamond" w:hAnsi="Garamond"/>
                <w:i/>
                <w:sz w:val="22"/>
                <w:szCs w:val="22"/>
                <w:lang w:val="es-ES"/>
              </w:rPr>
              <w:t>Para hacer viajes</w:t>
            </w:r>
            <w:r w:rsidRPr="006F567A">
              <w:rPr>
                <w:rFonts w:ascii="Garamond" w:hAnsi="Garamond"/>
                <w:sz w:val="22"/>
                <w:szCs w:val="22"/>
                <w:lang w:val="es-ES"/>
              </w:rPr>
              <w:t xml:space="preserve"> </w:t>
            </w:r>
          </w:p>
          <w:p w14:paraId="1E818B11" w14:textId="022F9F6E" w:rsidR="00D676D7" w:rsidRPr="006F567A" w:rsidRDefault="00D676D7" w:rsidP="00D676D7">
            <w:pPr>
              <w:rPr>
                <w:rFonts w:ascii="Garamond" w:hAnsi="Garamond"/>
                <w:i/>
                <w:sz w:val="22"/>
                <w:szCs w:val="22"/>
                <w:lang w:val="es-ES"/>
              </w:rPr>
            </w:pPr>
            <w:r w:rsidRPr="006F567A">
              <w:rPr>
                <w:rFonts w:ascii="Garamond" w:hAnsi="Garamond"/>
                <w:b/>
                <w:sz w:val="22"/>
                <w:szCs w:val="22"/>
                <w:lang w:val="es-ES"/>
              </w:rPr>
              <w:t>-</w:t>
            </w:r>
            <w:r w:rsidRPr="006F567A">
              <w:rPr>
                <w:rFonts w:ascii="Garamond" w:hAnsi="Garamond"/>
                <w:i/>
                <w:sz w:val="22"/>
                <w:szCs w:val="22"/>
                <w:lang w:val="es-ES"/>
              </w:rPr>
              <w:t>Vuelva Ud. mañana.</w:t>
            </w:r>
          </w:p>
        </w:tc>
        <w:tc>
          <w:tcPr>
            <w:tcW w:w="2793" w:type="dxa"/>
            <w:tcBorders>
              <w:top w:val="single" w:sz="4" w:space="0" w:color="auto"/>
              <w:bottom w:val="single" w:sz="4" w:space="0" w:color="auto"/>
            </w:tcBorders>
            <w:shd w:val="clear" w:color="auto" w:fill="auto"/>
          </w:tcPr>
          <w:p w14:paraId="6AC0D0A2" w14:textId="456B2962" w:rsidR="00D676D7" w:rsidRPr="006F567A" w:rsidRDefault="00E949FD" w:rsidP="00E949FD">
            <w:pPr>
              <w:rPr>
                <w:rFonts w:ascii="Garamond" w:hAnsi="Garamond"/>
                <w:sz w:val="22"/>
                <w:szCs w:val="22"/>
                <w:lang w:val="es-ES"/>
              </w:rPr>
            </w:pPr>
            <w:r>
              <w:rPr>
                <w:rFonts w:ascii="Garamond" w:hAnsi="Garamond"/>
                <w:sz w:val="22"/>
                <w:szCs w:val="22"/>
                <w:lang w:val="es-AR"/>
              </w:rPr>
              <w:t>6A.1A, 6A.1B, 6A.1C</w:t>
            </w:r>
            <w:r w:rsidR="00D676D7" w:rsidRPr="006F567A">
              <w:rPr>
                <w:rFonts w:ascii="Garamond" w:hAnsi="Garamond"/>
                <w:sz w:val="22"/>
                <w:szCs w:val="22"/>
                <w:lang w:val="es-AR"/>
              </w:rPr>
              <w:t>, 6A.1D, 6A.1E, 6A.1F</w:t>
            </w:r>
          </w:p>
        </w:tc>
        <w:tc>
          <w:tcPr>
            <w:tcW w:w="2429" w:type="dxa"/>
            <w:tcBorders>
              <w:top w:val="single" w:sz="4" w:space="0" w:color="auto"/>
              <w:bottom w:val="single" w:sz="4" w:space="0" w:color="auto"/>
            </w:tcBorders>
          </w:tcPr>
          <w:p w14:paraId="7D34D50B" w14:textId="22665191" w:rsidR="00D676D7" w:rsidRPr="006F567A" w:rsidRDefault="00D676D7" w:rsidP="00D676D7">
            <w:pPr>
              <w:rPr>
                <w:rFonts w:ascii="Garamond" w:hAnsi="Garamond"/>
                <w:sz w:val="22"/>
                <w:szCs w:val="22"/>
                <w:lang w:val="pt-BR"/>
              </w:rPr>
            </w:pPr>
            <w:r w:rsidRPr="006F567A">
              <w:rPr>
                <w:rFonts w:ascii="Garamond" w:hAnsi="Garamond"/>
                <w:sz w:val="22"/>
                <w:szCs w:val="22"/>
                <w:lang w:val="pt-BR"/>
              </w:rPr>
              <w:t>-</w:t>
            </w:r>
            <w:r>
              <w:rPr>
                <w:rFonts w:ascii="Garamond" w:hAnsi="Garamond"/>
                <w:sz w:val="22"/>
                <w:szCs w:val="22"/>
                <w:lang w:val="pt-BR"/>
              </w:rPr>
              <w:t>Lab 3 due</w:t>
            </w:r>
          </w:p>
          <w:p w14:paraId="6864C8B0" w14:textId="4A53E32B" w:rsidR="00D676D7" w:rsidRPr="006F567A" w:rsidRDefault="00D676D7" w:rsidP="00D676D7">
            <w:pPr>
              <w:rPr>
                <w:rFonts w:ascii="Garamond" w:hAnsi="Garamond"/>
                <w:sz w:val="22"/>
                <w:szCs w:val="22"/>
              </w:rPr>
            </w:pPr>
          </w:p>
        </w:tc>
      </w:tr>
      <w:tr w:rsidR="00D676D7" w:rsidRPr="00E949FD" w14:paraId="2DF09316" w14:textId="7D73FFE5" w:rsidTr="00D676D7">
        <w:trPr>
          <w:trHeight w:val="404"/>
        </w:trPr>
        <w:tc>
          <w:tcPr>
            <w:tcW w:w="1581" w:type="dxa"/>
            <w:vMerge/>
          </w:tcPr>
          <w:p w14:paraId="0D90628B" w14:textId="77777777" w:rsidR="00D676D7" w:rsidRPr="006F567A" w:rsidRDefault="00D676D7" w:rsidP="00D676D7">
            <w:pPr>
              <w:rPr>
                <w:rFonts w:ascii="Garamond" w:hAnsi="Garamond"/>
                <w:b/>
                <w:sz w:val="22"/>
                <w:szCs w:val="22"/>
              </w:rPr>
            </w:pPr>
          </w:p>
        </w:tc>
        <w:tc>
          <w:tcPr>
            <w:tcW w:w="1620" w:type="dxa"/>
          </w:tcPr>
          <w:p w14:paraId="77212D0F"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miércoles</w:t>
            </w:r>
          </w:p>
          <w:p w14:paraId="4ECA8BFD" w14:textId="5A0C1540" w:rsidR="00D676D7" w:rsidRPr="006F567A" w:rsidRDefault="00D676D7" w:rsidP="00D676D7">
            <w:pPr>
              <w:rPr>
                <w:rFonts w:ascii="Garamond" w:hAnsi="Garamond"/>
                <w:sz w:val="22"/>
                <w:szCs w:val="22"/>
                <w:lang w:val="es-ES"/>
              </w:rPr>
            </w:pPr>
            <w:r w:rsidRPr="006F567A">
              <w:rPr>
                <w:rFonts w:ascii="Garamond" w:hAnsi="Garamond"/>
                <w:sz w:val="22"/>
                <w:szCs w:val="22"/>
                <w:lang w:val="es-ES"/>
              </w:rPr>
              <w:t>304-309</w:t>
            </w:r>
          </w:p>
        </w:tc>
        <w:tc>
          <w:tcPr>
            <w:tcW w:w="4769" w:type="dxa"/>
            <w:tcBorders>
              <w:top w:val="single" w:sz="4" w:space="0" w:color="auto"/>
              <w:bottom w:val="single" w:sz="4" w:space="0" w:color="auto"/>
            </w:tcBorders>
            <w:shd w:val="clear" w:color="auto" w:fill="auto"/>
          </w:tcPr>
          <w:p w14:paraId="71718770" w14:textId="77777777" w:rsidR="00D676D7" w:rsidRPr="006F567A" w:rsidRDefault="00D676D7" w:rsidP="00D676D7">
            <w:pPr>
              <w:rPr>
                <w:rFonts w:ascii="Garamond" w:hAnsi="Garamond"/>
                <w:i/>
                <w:sz w:val="22"/>
                <w:szCs w:val="22"/>
                <w:lang w:val="es-ES"/>
              </w:rPr>
            </w:pPr>
            <w:r w:rsidRPr="006F567A">
              <w:rPr>
                <w:rFonts w:ascii="Garamond" w:hAnsi="Garamond"/>
                <w:sz w:val="22"/>
                <w:szCs w:val="22"/>
                <w:lang w:val="es-ES"/>
              </w:rPr>
              <w:t>-</w:t>
            </w:r>
            <w:r w:rsidRPr="006F567A">
              <w:rPr>
                <w:rFonts w:ascii="Garamond" w:hAnsi="Garamond"/>
                <w:i/>
                <w:sz w:val="22"/>
                <w:szCs w:val="22"/>
                <w:lang w:val="es-ES"/>
              </w:rPr>
              <w:t>¿Cómo llego?</w:t>
            </w:r>
          </w:p>
          <w:p w14:paraId="20BC8B37" w14:textId="2B65C162" w:rsidR="00D676D7" w:rsidRPr="006F567A" w:rsidRDefault="00D676D7" w:rsidP="00D676D7">
            <w:pPr>
              <w:rPr>
                <w:rFonts w:ascii="Garamond" w:hAnsi="Garamond"/>
                <w:b/>
                <w:sz w:val="22"/>
                <w:szCs w:val="22"/>
                <w:lang w:val="es-ES"/>
              </w:rPr>
            </w:pPr>
            <w:r w:rsidRPr="006F567A">
              <w:rPr>
                <w:rFonts w:ascii="Garamond" w:hAnsi="Garamond"/>
                <w:i/>
                <w:sz w:val="22"/>
                <w:szCs w:val="22"/>
                <w:lang w:val="es-ES"/>
              </w:rPr>
              <w:t>-¡No vuelvan tarde!</w:t>
            </w:r>
          </w:p>
        </w:tc>
        <w:tc>
          <w:tcPr>
            <w:tcW w:w="2793" w:type="dxa"/>
            <w:tcBorders>
              <w:top w:val="single" w:sz="4" w:space="0" w:color="auto"/>
              <w:bottom w:val="single" w:sz="4" w:space="0" w:color="auto"/>
            </w:tcBorders>
            <w:shd w:val="clear" w:color="auto" w:fill="auto"/>
          </w:tcPr>
          <w:p w14:paraId="7C35905F" w14:textId="79B8A371" w:rsidR="00D676D7" w:rsidRPr="006F567A" w:rsidRDefault="00D676D7" w:rsidP="00D676D7">
            <w:pPr>
              <w:rPr>
                <w:rFonts w:ascii="Garamond" w:hAnsi="Garamond"/>
                <w:sz w:val="22"/>
                <w:szCs w:val="22"/>
                <w:lang w:val="pt-BR"/>
              </w:rPr>
            </w:pPr>
            <w:r w:rsidRPr="006F567A">
              <w:rPr>
                <w:rFonts w:ascii="Garamond" w:hAnsi="Garamond"/>
                <w:sz w:val="22"/>
                <w:szCs w:val="22"/>
                <w:lang w:val="es-AR"/>
              </w:rPr>
              <w:t>6A.2A, 6A.2B, 6A.2C, 6A.2D, 6A.2E</w:t>
            </w:r>
          </w:p>
        </w:tc>
        <w:tc>
          <w:tcPr>
            <w:tcW w:w="2429" w:type="dxa"/>
            <w:tcBorders>
              <w:top w:val="single" w:sz="4" w:space="0" w:color="auto"/>
              <w:bottom w:val="single" w:sz="4" w:space="0" w:color="auto"/>
            </w:tcBorders>
          </w:tcPr>
          <w:p w14:paraId="662CECF9" w14:textId="77777777" w:rsidR="00D676D7" w:rsidRPr="006F567A" w:rsidRDefault="00D676D7" w:rsidP="00D676D7">
            <w:pPr>
              <w:rPr>
                <w:rFonts w:ascii="Garamond" w:hAnsi="Garamond"/>
                <w:sz w:val="22"/>
                <w:szCs w:val="22"/>
                <w:lang w:val="es-AR"/>
              </w:rPr>
            </w:pPr>
          </w:p>
        </w:tc>
      </w:tr>
      <w:tr w:rsidR="00D676D7" w:rsidRPr="00E949FD" w14:paraId="06D35188" w14:textId="648C052A" w:rsidTr="00D676D7">
        <w:trPr>
          <w:trHeight w:val="539"/>
        </w:trPr>
        <w:tc>
          <w:tcPr>
            <w:tcW w:w="1581" w:type="dxa"/>
            <w:vMerge/>
          </w:tcPr>
          <w:p w14:paraId="01476F2A" w14:textId="77777777" w:rsidR="00D676D7" w:rsidRPr="006F567A" w:rsidRDefault="00D676D7" w:rsidP="00D676D7">
            <w:pPr>
              <w:rPr>
                <w:rFonts w:ascii="Garamond" w:hAnsi="Garamond"/>
                <w:b/>
                <w:sz w:val="22"/>
                <w:szCs w:val="22"/>
                <w:lang w:val="es-ES"/>
              </w:rPr>
            </w:pPr>
          </w:p>
        </w:tc>
        <w:tc>
          <w:tcPr>
            <w:tcW w:w="1620" w:type="dxa"/>
          </w:tcPr>
          <w:p w14:paraId="2C804C44"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viernes</w:t>
            </w:r>
          </w:p>
          <w:p w14:paraId="50FA9469" w14:textId="7A8DF69C" w:rsidR="00D676D7" w:rsidRPr="006F567A" w:rsidRDefault="00D676D7" w:rsidP="00D676D7">
            <w:pPr>
              <w:rPr>
                <w:rFonts w:ascii="Garamond" w:hAnsi="Garamond"/>
                <w:sz w:val="22"/>
                <w:szCs w:val="22"/>
                <w:lang w:val="es-ES"/>
              </w:rPr>
            </w:pPr>
            <w:r w:rsidRPr="006F567A">
              <w:rPr>
                <w:rFonts w:ascii="Garamond" w:hAnsi="Garamond"/>
                <w:sz w:val="22"/>
                <w:szCs w:val="22"/>
                <w:lang w:val="es-ES"/>
              </w:rPr>
              <w:t>310-315</w:t>
            </w:r>
          </w:p>
        </w:tc>
        <w:tc>
          <w:tcPr>
            <w:tcW w:w="4769" w:type="dxa"/>
            <w:tcBorders>
              <w:top w:val="single" w:sz="4" w:space="0" w:color="auto"/>
              <w:bottom w:val="single" w:sz="4" w:space="0" w:color="auto"/>
            </w:tcBorders>
            <w:shd w:val="clear" w:color="auto" w:fill="auto"/>
          </w:tcPr>
          <w:p w14:paraId="11927C5F"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 xml:space="preserve">-En el restaurante </w:t>
            </w:r>
          </w:p>
          <w:p w14:paraId="381C5EF8" w14:textId="3BB9FA7D" w:rsidR="00D676D7" w:rsidRPr="006F567A" w:rsidRDefault="00D676D7" w:rsidP="00D676D7">
            <w:pPr>
              <w:rPr>
                <w:rFonts w:ascii="Garamond" w:hAnsi="Garamond"/>
                <w:sz w:val="22"/>
                <w:szCs w:val="22"/>
                <w:lang w:val="es-ES"/>
              </w:rPr>
            </w:pPr>
            <w:r w:rsidRPr="006F567A">
              <w:rPr>
                <w:rFonts w:ascii="Garamond" w:hAnsi="Garamond"/>
                <w:i/>
                <w:sz w:val="22"/>
                <w:szCs w:val="22"/>
                <w:lang w:val="es-ES"/>
              </w:rPr>
              <w:t>-¡Lo he pasado muy bien!</w:t>
            </w:r>
          </w:p>
        </w:tc>
        <w:tc>
          <w:tcPr>
            <w:tcW w:w="2793" w:type="dxa"/>
            <w:tcBorders>
              <w:top w:val="single" w:sz="4" w:space="0" w:color="auto"/>
              <w:bottom w:val="single" w:sz="4" w:space="0" w:color="auto"/>
            </w:tcBorders>
            <w:shd w:val="clear" w:color="auto" w:fill="auto"/>
          </w:tcPr>
          <w:p w14:paraId="33741195" w14:textId="50C0E4AC" w:rsidR="00D676D7" w:rsidRPr="006F567A" w:rsidRDefault="00D676D7" w:rsidP="00D676D7">
            <w:pPr>
              <w:rPr>
                <w:rFonts w:ascii="Garamond" w:hAnsi="Garamond"/>
                <w:sz w:val="22"/>
                <w:szCs w:val="22"/>
                <w:lang w:val="pt-BR"/>
              </w:rPr>
            </w:pPr>
            <w:r w:rsidRPr="006F567A">
              <w:rPr>
                <w:rFonts w:ascii="Garamond" w:hAnsi="Garamond"/>
                <w:sz w:val="22"/>
                <w:szCs w:val="22"/>
                <w:lang w:val="es-AR"/>
              </w:rPr>
              <w:t>6A.3A, 6A.3B, 6A.3C, 6A.3E, 6A.3F</w:t>
            </w:r>
            <w:r>
              <w:rPr>
                <w:rFonts w:ascii="Garamond" w:hAnsi="Garamond"/>
                <w:sz w:val="22"/>
                <w:szCs w:val="22"/>
                <w:lang w:val="es-AR"/>
              </w:rPr>
              <w:t>, 6A.4A</w:t>
            </w:r>
          </w:p>
        </w:tc>
        <w:tc>
          <w:tcPr>
            <w:tcW w:w="2429" w:type="dxa"/>
            <w:tcBorders>
              <w:top w:val="single" w:sz="4" w:space="0" w:color="auto"/>
              <w:bottom w:val="single" w:sz="4" w:space="0" w:color="auto"/>
            </w:tcBorders>
          </w:tcPr>
          <w:p w14:paraId="6AAF0DFF" w14:textId="77777777" w:rsidR="00D676D7" w:rsidRPr="006F567A" w:rsidRDefault="00D676D7" w:rsidP="00D676D7">
            <w:pPr>
              <w:rPr>
                <w:rFonts w:ascii="Garamond" w:hAnsi="Garamond"/>
                <w:sz w:val="22"/>
                <w:szCs w:val="22"/>
                <w:lang w:val="pt-BR"/>
              </w:rPr>
            </w:pPr>
          </w:p>
        </w:tc>
      </w:tr>
      <w:tr w:rsidR="00D676D7" w:rsidRPr="006F567A" w14:paraId="13BCA073" w14:textId="58B8E57F" w:rsidTr="00D676D7">
        <w:trPr>
          <w:trHeight w:val="638"/>
        </w:trPr>
        <w:tc>
          <w:tcPr>
            <w:tcW w:w="1581" w:type="dxa"/>
            <w:vMerge w:val="restart"/>
          </w:tcPr>
          <w:p w14:paraId="569A3CE8" w14:textId="77777777" w:rsidR="00D676D7" w:rsidRPr="00185F72" w:rsidRDefault="00D676D7" w:rsidP="00D676D7">
            <w:pPr>
              <w:rPr>
                <w:rFonts w:ascii="Garamond" w:hAnsi="Garamond"/>
                <w:b/>
                <w:sz w:val="22"/>
                <w:lang w:val="es-ES"/>
              </w:rPr>
            </w:pPr>
            <w:r w:rsidRPr="00185F72">
              <w:rPr>
                <w:rFonts w:ascii="Garamond" w:hAnsi="Garamond"/>
                <w:b/>
                <w:sz w:val="22"/>
                <w:lang w:val="es-ES"/>
              </w:rPr>
              <w:t>Semana 5</w:t>
            </w:r>
          </w:p>
          <w:p w14:paraId="2C4FF35F" w14:textId="5CA91D91" w:rsidR="00D676D7" w:rsidRPr="006F567A" w:rsidRDefault="00D676D7" w:rsidP="00D676D7">
            <w:pPr>
              <w:rPr>
                <w:rFonts w:ascii="Garamond" w:hAnsi="Garamond"/>
                <w:b/>
                <w:sz w:val="22"/>
                <w:szCs w:val="22"/>
                <w:lang w:val="es-ES"/>
              </w:rPr>
            </w:pPr>
            <w:r>
              <w:rPr>
                <w:rFonts w:ascii="Garamond" w:hAnsi="Garamond"/>
                <w:sz w:val="22"/>
                <w:lang w:val="es-ES"/>
              </w:rPr>
              <w:t>6-10</w:t>
            </w:r>
            <w:r w:rsidRPr="00185F72">
              <w:rPr>
                <w:rFonts w:ascii="Garamond" w:hAnsi="Garamond"/>
                <w:sz w:val="22"/>
                <w:lang w:val="es-ES"/>
              </w:rPr>
              <w:t xml:space="preserve"> de marzo</w:t>
            </w:r>
          </w:p>
        </w:tc>
        <w:tc>
          <w:tcPr>
            <w:tcW w:w="1620" w:type="dxa"/>
          </w:tcPr>
          <w:p w14:paraId="123848F9"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lunes</w:t>
            </w:r>
          </w:p>
          <w:p w14:paraId="14543A8C" w14:textId="72F3B3DD" w:rsidR="00D676D7" w:rsidRPr="006F567A" w:rsidRDefault="00D676D7" w:rsidP="00D676D7">
            <w:pPr>
              <w:rPr>
                <w:rFonts w:ascii="Garamond" w:hAnsi="Garamond"/>
                <w:sz w:val="22"/>
                <w:szCs w:val="22"/>
                <w:lang w:val="es-ES"/>
              </w:rPr>
            </w:pPr>
            <w:r w:rsidRPr="006F567A">
              <w:rPr>
                <w:rFonts w:ascii="Garamond" w:hAnsi="Garamond"/>
                <w:sz w:val="22"/>
                <w:szCs w:val="22"/>
                <w:lang w:val="es-ES"/>
              </w:rPr>
              <w:t>322-327</w:t>
            </w:r>
          </w:p>
        </w:tc>
        <w:tc>
          <w:tcPr>
            <w:tcW w:w="4769" w:type="dxa"/>
            <w:shd w:val="clear" w:color="auto" w:fill="auto"/>
          </w:tcPr>
          <w:p w14:paraId="52FCFBDE" w14:textId="77777777" w:rsidR="00D676D7" w:rsidRPr="006F567A" w:rsidRDefault="00D676D7" w:rsidP="00D676D7">
            <w:pPr>
              <w:rPr>
                <w:rFonts w:ascii="Garamond" w:hAnsi="Garamond"/>
                <w:sz w:val="22"/>
                <w:szCs w:val="22"/>
                <w:lang w:val="es-ES"/>
              </w:rPr>
            </w:pPr>
            <w:r w:rsidRPr="006F567A">
              <w:rPr>
                <w:rFonts w:ascii="Garamond" w:hAnsi="Garamond"/>
                <w:b/>
                <w:sz w:val="22"/>
                <w:szCs w:val="22"/>
                <w:lang w:val="es-ES"/>
              </w:rPr>
              <w:t>Lección 6B – La naturaleza y el medio ambiente</w:t>
            </w:r>
          </w:p>
          <w:p w14:paraId="4E575BCC"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-¿Cómo es el paisaje?</w:t>
            </w:r>
          </w:p>
          <w:p w14:paraId="009D62C7" w14:textId="4E39791A" w:rsidR="00D676D7" w:rsidRPr="00F81136" w:rsidRDefault="00D676D7" w:rsidP="00D676D7">
            <w:pPr>
              <w:rPr>
                <w:rFonts w:ascii="Garamond" w:hAnsi="Garamond"/>
                <w:i/>
                <w:sz w:val="22"/>
                <w:szCs w:val="22"/>
                <w:lang w:val="es-ES"/>
              </w:rPr>
            </w:pPr>
            <w:r w:rsidRPr="006F567A">
              <w:rPr>
                <w:rFonts w:ascii="Garamond" w:hAnsi="Garamond"/>
                <w:i/>
                <w:sz w:val="22"/>
                <w:szCs w:val="22"/>
                <w:lang w:val="es-ES"/>
              </w:rPr>
              <w:t>-¡Ten paciencia!</w:t>
            </w:r>
          </w:p>
        </w:tc>
        <w:tc>
          <w:tcPr>
            <w:tcW w:w="2793" w:type="dxa"/>
            <w:shd w:val="clear" w:color="auto" w:fill="auto"/>
          </w:tcPr>
          <w:p w14:paraId="30E31C2C" w14:textId="5461AE22" w:rsidR="00D676D7" w:rsidRPr="006F567A" w:rsidRDefault="00D676D7" w:rsidP="00D676D7">
            <w:pPr>
              <w:rPr>
                <w:rFonts w:ascii="Garamond" w:hAnsi="Garamond"/>
                <w:sz w:val="22"/>
                <w:szCs w:val="22"/>
                <w:lang w:val="es-ES"/>
              </w:rPr>
            </w:pPr>
            <w:r w:rsidRPr="006F567A">
              <w:rPr>
                <w:rFonts w:ascii="Garamond" w:hAnsi="Garamond"/>
                <w:sz w:val="22"/>
                <w:szCs w:val="22"/>
                <w:lang w:val="pt-BR"/>
              </w:rPr>
              <w:t>6B.1A, 6B.1B, 6B.1C, 6B.1D, 6B.1E</w:t>
            </w:r>
          </w:p>
        </w:tc>
        <w:tc>
          <w:tcPr>
            <w:tcW w:w="2429" w:type="dxa"/>
          </w:tcPr>
          <w:p w14:paraId="57DDD4A7" w14:textId="603152F8" w:rsidR="00D676D7" w:rsidRPr="006F567A" w:rsidRDefault="00D676D7" w:rsidP="00D676D7">
            <w:pPr>
              <w:rPr>
                <w:rFonts w:ascii="Garamond" w:hAnsi="Garamond"/>
                <w:sz w:val="22"/>
                <w:szCs w:val="22"/>
                <w:lang w:val="pt-BR"/>
              </w:rPr>
            </w:pPr>
            <w:r w:rsidRPr="006F567A">
              <w:rPr>
                <w:rFonts w:ascii="Garamond" w:hAnsi="Garamond"/>
                <w:sz w:val="22"/>
                <w:szCs w:val="22"/>
                <w:lang w:val="pt-BR"/>
              </w:rPr>
              <w:t>-</w:t>
            </w:r>
            <w:r>
              <w:rPr>
                <w:rFonts w:ascii="Garamond" w:hAnsi="Garamond"/>
                <w:sz w:val="22"/>
                <w:szCs w:val="22"/>
                <w:lang w:val="pt-BR"/>
              </w:rPr>
              <w:t>Lab 4 due</w:t>
            </w:r>
          </w:p>
          <w:p w14:paraId="48492EA0" w14:textId="2311810F" w:rsidR="00D676D7" w:rsidRPr="006F567A" w:rsidRDefault="00D676D7" w:rsidP="00D676D7">
            <w:pPr>
              <w:rPr>
                <w:rFonts w:ascii="Garamond" w:hAnsi="Garamond"/>
                <w:sz w:val="22"/>
                <w:szCs w:val="22"/>
                <w:lang w:val="pt-BR"/>
              </w:rPr>
            </w:pPr>
            <w:r w:rsidRPr="006F567A">
              <w:rPr>
                <w:rFonts w:ascii="Garamond" w:hAnsi="Garamond"/>
                <w:sz w:val="22"/>
                <w:szCs w:val="22"/>
              </w:rPr>
              <w:t>-</w:t>
            </w:r>
            <w:proofErr w:type="spellStart"/>
            <w:r w:rsidRPr="006F567A">
              <w:rPr>
                <w:rFonts w:ascii="Garamond" w:hAnsi="Garamond"/>
                <w:sz w:val="22"/>
                <w:szCs w:val="22"/>
              </w:rPr>
              <w:t>Quia</w:t>
            </w:r>
            <w:proofErr w:type="spellEnd"/>
            <w:r w:rsidRPr="006F567A">
              <w:rPr>
                <w:rFonts w:ascii="Garamond" w:hAnsi="Garamond"/>
                <w:sz w:val="22"/>
                <w:szCs w:val="22"/>
              </w:rPr>
              <w:t xml:space="preserve"> HW due</w:t>
            </w:r>
            <w:r>
              <w:rPr>
                <w:rFonts w:ascii="Garamond" w:hAnsi="Garamond"/>
                <w:sz w:val="22"/>
                <w:szCs w:val="22"/>
              </w:rPr>
              <w:t xml:space="preserve"> – 6A</w:t>
            </w:r>
          </w:p>
        </w:tc>
      </w:tr>
      <w:tr w:rsidR="00D676D7" w:rsidRPr="00E949FD" w14:paraId="01642A55" w14:textId="3A8E82C6" w:rsidTr="00D676D7">
        <w:trPr>
          <w:trHeight w:val="350"/>
        </w:trPr>
        <w:tc>
          <w:tcPr>
            <w:tcW w:w="1581" w:type="dxa"/>
            <w:vMerge/>
          </w:tcPr>
          <w:p w14:paraId="35740B4F" w14:textId="77777777" w:rsidR="00D676D7" w:rsidRPr="006F567A" w:rsidRDefault="00D676D7" w:rsidP="00D676D7">
            <w:pPr>
              <w:rPr>
                <w:rFonts w:ascii="Garamond" w:hAnsi="Garamond"/>
                <w:b/>
                <w:sz w:val="22"/>
                <w:szCs w:val="22"/>
                <w:lang w:val="pt-BR"/>
              </w:rPr>
            </w:pPr>
          </w:p>
        </w:tc>
        <w:tc>
          <w:tcPr>
            <w:tcW w:w="1620" w:type="dxa"/>
          </w:tcPr>
          <w:p w14:paraId="3FE29EFB"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miércoles</w:t>
            </w:r>
          </w:p>
          <w:p w14:paraId="73F9CF62" w14:textId="4A8D85E4" w:rsidR="00D676D7" w:rsidRPr="006F567A" w:rsidRDefault="00D676D7" w:rsidP="00D676D7">
            <w:pPr>
              <w:rPr>
                <w:rFonts w:ascii="Garamond" w:hAnsi="Garamond"/>
                <w:sz w:val="22"/>
                <w:szCs w:val="22"/>
                <w:lang w:val="es-ES"/>
              </w:rPr>
            </w:pPr>
            <w:r w:rsidRPr="006F567A">
              <w:rPr>
                <w:rFonts w:ascii="Garamond" w:hAnsi="Garamond"/>
                <w:sz w:val="22"/>
                <w:szCs w:val="22"/>
                <w:lang w:val="es-ES"/>
              </w:rPr>
              <w:t>328-333</w:t>
            </w:r>
          </w:p>
        </w:tc>
        <w:tc>
          <w:tcPr>
            <w:tcW w:w="4769" w:type="dxa"/>
            <w:shd w:val="clear" w:color="auto" w:fill="auto"/>
          </w:tcPr>
          <w:p w14:paraId="4391748D"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 xml:space="preserve">-El medio ambiente </w:t>
            </w:r>
          </w:p>
          <w:p w14:paraId="6A6C37D0" w14:textId="146DAAAD" w:rsidR="00D676D7" w:rsidRPr="00F81136" w:rsidRDefault="00D676D7" w:rsidP="00D676D7">
            <w:pPr>
              <w:rPr>
                <w:rFonts w:ascii="Garamond" w:hAnsi="Garamond"/>
                <w:i/>
                <w:sz w:val="22"/>
                <w:szCs w:val="22"/>
                <w:lang w:val="es-ES"/>
              </w:rPr>
            </w:pPr>
            <w:r w:rsidRPr="006F567A">
              <w:rPr>
                <w:rFonts w:ascii="Garamond" w:hAnsi="Garamond"/>
                <w:i/>
                <w:sz w:val="22"/>
                <w:szCs w:val="22"/>
                <w:lang w:val="es-ES"/>
              </w:rPr>
              <w:t>-¡No me hables!</w:t>
            </w:r>
          </w:p>
        </w:tc>
        <w:tc>
          <w:tcPr>
            <w:tcW w:w="2793" w:type="dxa"/>
            <w:shd w:val="clear" w:color="auto" w:fill="auto"/>
          </w:tcPr>
          <w:p w14:paraId="54A60D97" w14:textId="738152F8" w:rsidR="00D676D7" w:rsidRPr="006F567A" w:rsidRDefault="00D676D7" w:rsidP="00D676D7">
            <w:pPr>
              <w:rPr>
                <w:rFonts w:ascii="Garamond" w:hAnsi="Garamond"/>
                <w:sz w:val="22"/>
                <w:szCs w:val="22"/>
                <w:lang w:val="es-ES"/>
              </w:rPr>
            </w:pPr>
            <w:r w:rsidRPr="006F567A">
              <w:rPr>
                <w:rFonts w:ascii="Garamond" w:hAnsi="Garamond"/>
                <w:sz w:val="22"/>
                <w:szCs w:val="22"/>
                <w:lang w:val="pt-BR"/>
              </w:rPr>
              <w:t>6B.2A, 6B.2B, 6B.2D, 6B.2E, 6B.2F</w:t>
            </w:r>
          </w:p>
        </w:tc>
        <w:tc>
          <w:tcPr>
            <w:tcW w:w="2429" w:type="dxa"/>
          </w:tcPr>
          <w:p w14:paraId="083BA6D2" w14:textId="77777777" w:rsidR="00D676D7" w:rsidRPr="006F567A" w:rsidRDefault="00D676D7" w:rsidP="00D676D7">
            <w:pPr>
              <w:rPr>
                <w:rFonts w:ascii="Garamond" w:hAnsi="Garamond"/>
                <w:sz w:val="22"/>
                <w:szCs w:val="22"/>
                <w:lang w:val="es-AR"/>
              </w:rPr>
            </w:pPr>
          </w:p>
        </w:tc>
      </w:tr>
      <w:tr w:rsidR="00D676D7" w:rsidRPr="006F567A" w14:paraId="14367873" w14:textId="737B854D" w:rsidTr="00D676D7">
        <w:trPr>
          <w:trHeight w:val="539"/>
        </w:trPr>
        <w:tc>
          <w:tcPr>
            <w:tcW w:w="1581" w:type="dxa"/>
            <w:vMerge/>
          </w:tcPr>
          <w:p w14:paraId="7AB8B580" w14:textId="77777777" w:rsidR="00D676D7" w:rsidRPr="006F567A" w:rsidRDefault="00D676D7" w:rsidP="00D676D7">
            <w:pPr>
              <w:rPr>
                <w:rFonts w:ascii="Garamond" w:hAnsi="Garamond"/>
                <w:b/>
                <w:sz w:val="22"/>
                <w:szCs w:val="22"/>
                <w:lang w:val="es-ES"/>
              </w:rPr>
            </w:pPr>
          </w:p>
        </w:tc>
        <w:tc>
          <w:tcPr>
            <w:tcW w:w="1620" w:type="dxa"/>
          </w:tcPr>
          <w:p w14:paraId="1B17D94D"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viernes</w:t>
            </w:r>
          </w:p>
          <w:p w14:paraId="7CF83044" w14:textId="0C5DEA8F" w:rsidR="00D676D7" w:rsidRPr="006F567A" w:rsidRDefault="00D676D7" w:rsidP="00D676D7">
            <w:pPr>
              <w:rPr>
                <w:rFonts w:ascii="Garamond" w:hAnsi="Garamond"/>
                <w:sz w:val="22"/>
                <w:szCs w:val="22"/>
                <w:lang w:val="es-ES"/>
              </w:rPr>
            </w:pPr>
            <w:r w:rsidRPr="006F567A">
              <w:rPr>
                <w:rFonts w:ascii="Garamond" w:hAnsi="Garamond"/>
                <w:sz w:val="22"/>
                <w:szCs w:val="22"/>
                <w:lang w:val="es-ES"/>
              </w:rPr>
              <w:t>334-339</w:t>
            </w:r>
          </w:p>
        </w:tc>
        <w:tc>
          <w:tcPr>
            <w:tcW w:w="4769" w:type="dxa"/>
            <w:shd w:val="clear" w:color="auto" w:fill="auto"/>
          </w:tcPr>
          <w:p w14:paraId="7FFCBDE6"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 xml:space="preserve">-De vacaciones </w:t>
            </w:r>
          </w:p>
          <w:p w14:paraId="0E7F90A7" w14:textId="1E0E2A46" w:rsidR="00D676D7" w:rsidRPr="006F567A" w:rsidRDefault="00D676D7" w:rsidP="00D676D7">
            <w:pPr>
              <w:rPr>
                <w:rFonts w:ascii="Garamond" w:hAnsi="Garamond"/>
                <w:sz w:val="22"/>
                <w:szCs w:val="22"/>
                <w:lang w:val="es-ES"/>
              </w:rPr>
            </w:pPr>
            <w:r w:rsidRPr="006F567A">
              <w:rPr>
                <w:rFonts w:ascii="Garamond" w:hAnsi="Garamond"/>
                <w:i/>
                <w:sz w:val="22"/>
                <w:szCs w:val="22"/>
                <w:lang w:val="es-ES"/>
              </w:rPr>
              <w:t>-Es el más guapo de todos.</w:t>
            </w:r>
          </w:p>
        </w:tc>
        <w:tc>
          <w:tcPr>
            <w:tcW w:w="2793" w:type="dxa"/>
            <w:shd w:val="clear" w:color="auto" w:fill="auto"/>
          </w:tcPr>
          <w:p w14:paraId="4EDD208C" w14:textId="4358FAE4" w:rsidR="00D676D7" w:rsidRPr="006F567A" w:rsidRDefault="00D676D7" w:rsidP="00D676D7">
            <w:pPr>
              <w:rPr>
                <w:rFonts w:ascii="Garamond" w:hAnsi="Garamond"/>
                <w:sz w:val="22"/>
                <w:szCs w:val="22"/>
                <w:lang w:val="pt-BR"/>
              </w:rPr>
            </w:pPr>
            <w:r w:rsidRPr="006F567A">
              <w:rPr>
                <w:rFonts w:ascii="Garamond" w:hAnsi="Garamond"/>
                <w:sz w:val="22"/>
                <w:szCs w:val="22"/>
                <w:lang w:val="es-AR"/>
              </w:rPr>
              <w:t>6B.3A, 6B.3B, 6B.3C, 6B.3D, 6B.3E</w:t>
            </w:r>
          </w:p>
        </w:tc>
        <w:tc>
          <w:tcPr>
            <w:tcW w:w="2429" w:type="dxa"/>
          </w:tcPr>
          <w:p w14:paraId="64B5D1F5" w14:textId="209CF164" w:rsidR="00D676D7" w:rsidRPr="006F567A" w:rsidRDefault="00D676D7" w:rsidP="00D676D7">
            <w:pPr>
              <w:rPr>
                <w:rFonts w:ascii="Garamond" w:hAnsi="Garamond"/>
                <w:sz w:val="22"/>
                <w:szCs w:val="22"/>
                <w:lang w:val="pt-BR"/>
              </w:rPr>
            </w:pPr>
            <w:r w:rsidRPr="006F567A">
              <w:rPr>
                <w:rFonts w:ascii="Garamond" w:hAnsi="Garamond"/>
                <w:sz w:val="22"/>
                <w:szCs w:val="22"/>
                <w:lang w:val="pt-BR"/>
              </w:rPr>
              <w:t xml:space="preserve">-Writing response 2 due </w:t>
            </w:r>
          </w:p>
        </w:tc>
      </w:tr>
      <w:tr w:rsidR="00D676D7" w:rsidRPr="006F567A" w14:paraId="3C6BBFD4" w14:textId="2E448EEE" w:rsidTr="00D676D7">
        <w:trPr>
          <w:trHeight w:val="260"/>
        </w:trPr>
        <w:tc>
          <w:tcPr>
            <w:tcW w:w="1581" w:type="dxa"/>
            <w:vMerge w:val="restart"/>
          </w:tcPr>
          <w:p w14:paraId="454AA2E5" w14:textId="77777777" w:rsidR="00D676D7" w:rsidRPr="00185F72" w:rsidRDefault="00D676D7" w:rsidP="00D676D7">
            <w:pPr>
              <w:rPr>
                <w:rFonts w:ascii="Garamond" w:hAnsi="Garamond"/>
                <w:b/>
                <w:sz w:val="22"/>
                <w:lang w:val="es-ES"/>
              </w:rPr>
            </w:pPr>
            <w:r w:rsidRPr="00185F72">
              <w:rPr>
                <w:rFonts w:ascii="Garamond" w:hAnsi="Garamond"/>
                <w:b/>
                <w:sz w:val="22"/>
                <w:lang w:val="es-ES"/>
              </w:rPr>
              <w:t>Semana 6</w:t>
            </w:r>
          </w:p>
          <w:p w14:paraId="030C02F4" w14:textId="68EC8856" w:rsidR="00D676D7" w:rsidRPr="006F567A" w:rsidRDefault="00D676D7" w:rsidP="00D676D7">
            <w:pPr>
              <w:rPr>
                <w:rFonts w:ascii="Garamond" w:hAnsi="Garamond"/>
                <w:b/>
                <w:sz w:val="22"/>
                <w:szCs w:val="22"/>
                <w:lang w:val="es-ES"/>
              </w:rPr>
            </w:pPr>
            <w:r>
              <w:rPr>
                <w:rFonts w:ascii="Garamond" w:hAnsi="Garamond"/>
                <w:sz w:val="22"/>
                <w:lang w:val="es-ES"/>
              </w:rPr>
              <w:t>13-17</w:t>
            </w:r>
            <w:r w:rsidRPr="00185F72">
              <w:rPr>
                <w:rFonts w:ascii="Garamond" w:hAnsi="Garamond"/>
                <w:sz w:val="22"/>
                <w:lang w:val="es-ES"/>
              </w:rPr>
              <w:t xml:space="preserve"> de marzo</w:t>
            </w:r>
          </w:p>
        </w:tc>
        <w:tc>
          <w:tcPr>
            <w:tcW w:w="1620" w:type="dxa"/>
          </w:tcPr>
          <w:p w14:paraId="7EDA053B"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lunes</w:t>
            </w:r>
          </w:p>
          <w:p w14:paraId="0D07AA4A" w14:textId="77777777" w:rsidR="00D676D7" w:rsidRPr="006F567A" w:rsidRDefault="00D676D7" w:rsidP="00D676D7">
            <w:pPr>
              <w:rPr>
                <w:rFonts w:ascii="Garamond" w:hAnsi="Garamond"/>
                <w:sz w:val="22"/>
                <w:szCs w:val="22"/>
                <w:lang w:val="es-ES"/>
              </w:rPr>
            </w:pPr>
          </w:p>
        </w:tc>
        <w:tc>
          <w:tcPr>
            <w:tcW w:w="4769" w:type="dxa"/>
            <w:shd w:val="clear" w:color="auto" w:fill="CCC0D9" w:themeFill="accent4" w:themeFillTint="66"/>
            <w:vAlign w:val="center"/>
          </w:tcPr>
          <w:p w14:paraId="7A1C9B0B" w14:textId="74895318" w:rsidR="00D676D7" w:rsidRPr="006F567A" w:rsidRDefault="00D676D7" w:rsidP="00D676D7">
            <w:pPr>
              <w:jc w:val="center"/>
              <w:rPr>
                <w:rFonts w:ascii="Garamond" w:hAnsi="Garamond"/>
                <w:sz w:val="22"/>
                <w:szCs w:val="22"/>
                <w:lang w:val="es-ES"/>
              </w:rPr>
            </w:pPr>
            <w:r w:rsidRPr="006F567A">
              <w:rPr>
                <w:rFonts w:ascii="Garamond" w:hAnsi="Garamond"/>
                <w:b/>
                <w:sz w:val="22"/>
                <w:szCs w:val="22"/>
                <w:lang w:val="es-ES"/>
              </w:rPr>
              <w:t>Conversación en un restaurante</w:t>
            </w:r>
          </w:p>
        </w:tc>
        <w:tc>
          <w:tcPr>
            <w:tcW w:w="2793" w:type="dxa"/>
            <w:shd w:val="clear" w:color="auto" w:fill="auto"/>
          </w:tcPr>
          <w:p w14:paraId="3674DDBF" w14:textId="77777777" w:rsidR="00D676D7" w:rsidRPr="006F567A" w:rsidRDefault="00D676D7" w:rsidP="00D676D7">
            <w:pPr>
              <w:rPr>
                <w:rFonts w:ascii="Garamond" w:hAnsi="Garamond"/>
                <w:sz w:val="22"/>
                <w:szCs w:val="22"/>
                <w:lang w:val="pt-BR"/>
              </w:rPr>
            </w:pPr>
          </w:p>
        </w:tc>
        <w:tc>
          <w:tcPr>
            <w:tcW w:w="2429" w:type="dxa"/>
          </w:tcPr>
          <w:p w14:paraId="3162E5AA" w14:textId="0F2BDBD3" w:rsidR="00D676D7" w:rsidRPr="006F567A" w:rsidRDefault="00D676D7" w:rsidP="00D676D7">
            <w:pPr>
              <w:rPr>
                <w:rFonts w:ascii="Garamond" w:hAnsi="Garamond"/>
                <w:sz w:val="22"/>
                <w:szCs w:val="22"/>
                <w:lang w:val="pt-BR"/>
              </w:rPr>
            </w:pPr>
            <w:r w:rsidRPr="006F567A">
              <w:rPr>
                <w:rFonts w:ascii="Garamond" w:hAnsi="Garamond"/>
                <w:sz w:val="22"/>
                <w:szCs w:val="22"/>
                <w:lang w:val="pt-BR"/>
              </w:rPr>
              <w:t>-</w:t>
            </w:r>
            <w:r>
              <w:rPr>
                <w:rFonts w:ascii="Garamond" w:hAnsi="Garamond"/>
                <w:sz w:val="22"/>
                <w:szCs w:val="22"/>
                <w:lang w:val="pt-BR"/>
              </w:rPr>
              <w:t>Lab 5 due</w:t>
            </w:r>
          </w:p>
          <w:p w14:paraId="172BFBA8" w14:textId="7DDAE2A1" w:rsidR="00D676D7" w:rsidRPr="006F567A" w:rsidRDefault="00D676D7" w:rsidP="00D676D7">
            <w:pPr>
              <w:rPr>
                <w:rFonts w:ascii="Garamond" w:hAnsi="Garamond"/>
                <w:sz w:val="22"/>
                <w:szCs w:val="22"/>
                <w:lang w:val="pt-BR"/>
              </w:rPr>
            </w:pPr>
            <w:r w:rsidRPr="006F567A">
              <w:rPr>
                <w:rFonts w:ascii="Garamond" w:hAnsi="Garamond"/>
                <w:sz w:val="22"/>
                <w:szCs w:val="22"/>
              </w:rPr>
              <w:t>-</w:t>
            </w:r>
            <w:proofErr w:type="spellStart"/>
            <w:r w:rsidRPr="006F567A">
              <w:rPr>
                <w:rFonts w:ascii="Garamond" w:hAnsi="Garamond"/>
                <w:sz w:val="22"/>
                <w:szCs w:val="22"/>
              </w:rPr>
              <w:t>Quia</w:t>
            </w:r>
            <w:proofErr w:type="spellEnd"/>
            <w:r w:rsidRPr="006F567A">
              <w:rPr>
                <w:rFonts w:ascii="Garamond" w:hAnsi="Garamond"/>
                <w:sz w:val="22"/>
                <w:szCs w:val="22"/>
              </w:rPr>
              <w:t xml:space="preserve"> HW due</w:t>
            </w:r>
            <w:r>
              <w:rPr>
                <w:rFonts w:ascii="Garamond" w:hAnsi="Garamond"/>
                <w:sz w:val="22"/>
                <w:szCs w:val="22"/>
              </w:rPr>
              <w:t xml:space="preserve"> – 6B</w:t>
            </w:r>
          </w:p>
        </w:tc>
      </w:tr>
      <w:tr w:rsidR="00D676D7" w:rsidRPr="006F567A" w14:paraId="2A3D47E1" w14:textId="0D62228B" w:rsidTr="00D676D7">
        <w:trPr>
          <w:trHeight w:val="368"/>
        </w:trPr>
        <w:tc>
          <w:tcPr>
            <w:tcW w:w="1581" w:type="dxa"/>
            <w:vMerge/>
          </w:tcPr>
          <w:p w14:paraId="14C164A1" w14:textId="77777777" w:rsidR="00D676D7" w:rsidRPr="006F567A" w:rsidRDefault="00D676D7" w:rsidP="00D676D7">
            <w:pPr>
              <w:rPr>
                <w:rFonts w:ascii="Garamond" w:hAnsi="Garamond"/>
                <w:b/>
                <w:sz w:val="22"/>
                <w:szCs w:val="22"/>
              </w:rPr>
            </w:pPr>
          </w:p>
        </w:tc>
        <w:tc>
          <w:tcPr>
            <w:tcW w:w="1620" w:type="dxa"/>
          </w:tcPr>
          <w:p w14:paraId="1C930BC9" w14:textId="10F0C5EC" w:rsidR="00D676D7" w:rsidRPr="006F567A" w:rsidRDefault="00D676D7" w:rsidP="00D676D7">
            <w:pPr>
              <w:rPr>
                <w:rFonts w:ascii="Garamond" w:hAnsi="Garamond"/>
                <w:sz w:val="22"/>
                <w:szCs w:val="22"/>
                <w:lang w:val="es-ES"/>
              </w:rPr>
            </w:pPr>
            <w:r w:rsidRPr="006F567A">
              <w:rPr>
                <w:rFonts w:ascii="Garamond" w:hAnsi="Garamond"/>
                <w:sz w:val="22"/>
                <w:szCs w:val="22"/>
                <w:lang w:val="es-ES"/>
              </w:rPr>
              <w:t>miércoles</w:t>
            </w:r>
          </w:p>
        </w:tc>
        <w:tc>
          <w:tcPr>
            <w:tcW w:w="4769" w:type="dxa"/>
            <w:shd w:val="clear" w:color="auto" w:fill="auto"/>
            <w:vAlign w:val="center"/>
          </w:tcPr>
          <w:p w14:paraId="5037E26E" w14:textId="77777777" w:rsidR="00D676D7" w:rsidRPr="006F567A" w:rsidRDefault="00D676D7" w:rsidP="00D676D7">
            <w:pPr>
              <w:rPr>
                <w:rFonts w:ascii="Garamond" w:hAnsi="Garamond"/>
                <w:i/>
                <w:sz w:val="22"/>
                <w:szCs w:val="22"/>
                <w:lang w:val="es-ES"/>
              </w:rPr>
            </w:pPr>
            <w:r w:rsidRPr="006F567A">
              <w:rPr>
                <w:rFonts w:ascii="Garamond" w:hAnsi="Garamond"/>
                <w:sz w:val="22"/>
                <w:szCs w:val="22"/>
                <w:lang w:val="es-ES"/>
              </w:rPr>
              <w:t>Repaso para el examen 2</w:t>
            </w:r>
          </w:p>
        </w:tc>
        <w:tc>
          <w:tcPr>
            <w:tcW w:w="2793" w:type="dxa"/>
            <w:shd w:val="clear" w:color="auto" w:fill="auto"/>
          </w:tcPr>
          <w:p w14:paraId="0AF66996" w14:textId="77777777" w:rsidR="00D676D7" w:rsidRPr="006F567A" w:rsidRDefault="00D676D7" w:rsidP="00D676D7">
            <w:pPr>
              <w:rPr>
                <w:rFonts w:ascii="Garamond" w:hAnsi="Garamond"/>
                <w:sz w:val="22"/>
                <w:szCs w:val="22"/>
                <w:lang w:val="pt-BR"/>
              </w:rPr>
            </w:pPr>
          </w:p>
        </w:tc>
        <w:tc>
          <w:tcPr>
            <w:tcW w:w="2429" w:type="dxa"/>
          </w:tcPr>
          <w:p w14:paraId="08D3DF0E" w14:textId="4CB60497" w:rsidR="00D676D7" w:rsidRPr="006F567A" w:rsidRDefault="00D676D7" w:rsidP="00D676D7">
            <w:pPr>
              <w:rPr>
                <w:rFonts w:ascii="Garamond" w:hAnsi="Garamond"/>
                <w:sz w:val="22"/>
                <w:szCs w:val="22"/>
                <w:lang w:val="pt-BR"/>
              </w:rPr>
            </w:pPr>
          </w:p>
        </w:tc>
      </w:tr>
      <w:tr w:rsidR="00D676D7" w:rsidRPr="006F567A" w14:paraId="0C828B23" w14:textId="4320C42C" w:rsidTr="00D676D7">
        <w:trPr>
          <w:trHeight w:val="539"/>
        </w:trPr>
        <w:tc>
          <w:tcPr>
            <w:tcW w:w="1581" w:type="dxa"/>
            <w:vMerge/>
          </w:tcPr>
          <w:p w14:paraId="0BFB58E9" w14:textId="77777777" w:rsidR="00D676D7" w:rsidRPr="006F567A" w:rsidRDefault="00D676D7" w:rsidP="00D676D7">
            <w:pPr>
              <w:rPr>
                <w:rFonts w:ascii="Garamond" w:hAnsi="Garamond"/>
                <w:b/>
                <w:sz w:val="22"/>
                <w:szCs w:val="22"/>
                <w:lang w:val="es-ES"/>
              </w:rPr>
            </w:pPr>
          </w:p>
        </w:tc>
        <w:tc>
          <w:tcPr>
            <w:tcW w:w="1620" w:type="dxa"/>
          </w:tcPr>
          <w:p w14:paraId="2C7B3C70" w14:textId="12CE6E64" w:rsidR="00D676D7" w:rsidRPr="006F567A" w:rsidRDefault="00D676D7" w:rsidP="00D676D7">
            <w:pPr>
              <w:rPr>
                <w:rFonts w:ascii="Garamond" w:hAnsi="Garamond"/>
                <w:sz w:val="22"/>
                <w:szCs w:val="22"/>
                <w:lang w:val="es-ES"/>
              </w:rPr>
            </w:pPr>
            <w:r w:rsidRPr="006F567A">
              <w:rPr>
                <w:rFonts w:ascii="Garamond" w:hAnsi="Garamond"/>
                <w:sz w:val="22"/>
                <w:szCs w:val="22"/>
                <w:lang w:val="es-ES"/>
              </w:rPr>
              <w:t>viernes</w:t>
            </w:r>
          </w:p>
        </w:tc>
        <w:tc>
          <w:tcPr>
            <w:tcW w:w="4769" w:type="dxa"/>
            <w:shd w:val="clear" w:color="auto" w:fill="CCC0D9" w:themeFill="accent4" w:themeFillTint="66"/>
            <w:vAlign w:val="center"/>
          </w:tcPr>
          <w:p w14:paraId="02813673" w14:textId="6E237202" w:rsidR="00D676D7" w:rsidRPr="006F567A" w:rsidRDefault="00D676D7" w:rsidP="00D676D7">
            <w:pPr>
              <w:jc w:val="center"/>
              <w:rPr>
                <w:rFonts w:ascii="Garamond" w:hAnsi="Garamond"/>
                <w:b/>
                <w:sz w:val="22"/>
                <w:szCs w:val="22"/>
                <w:lang w:val="es-ES"/>
              </w:rPr>
            </w:pPr>
            <w:r w:rsidRPr="006F567A">
              <w:rPr>
                <w:rFonts w:ascii="Garamond" w:hAnsi="Garamond"/>
                <w:b/>
                <w:sz w:val="22"/>
                <w:szCs w:val="22"/>
                <w:lang w:val="es-ES"/>
              </w:rPr>
              <w:t>EXAMEN 2</w:t>
            </w:r>
          </w:p>
        </w:tc>
        <w:tc>
          <w:tcPr>
            <w:tcW w:w="2793" w:type="dxa"/>
            <w:shd w:val="clear" w:color="auto" w:fill="auto"/>
          </w:tcPr>
          <w:p w14:paraId="32128B9B" w14:textId="77777777" w:rsidR="00D676D7" w:rsidRPr="006F567A" w:rsidRDefault="00D676D7" w:rsidP="00D676D7">
            <w:pPr>
              <w:rPr>
                <w:rFonts w:ascii="Garamond" w:hAnsi="Garamond"/>
                <w:sz w:val="22"/>
                <w:szCs w:val="22"/>
                <w:lang w:val="pt-BR"/>
              </w:rPr>
            </w:pPr>
          </w:p>
        </w:tc>
        <w:tc>
          <w:tcPr>
            <w:tcW w:w="2429" w:type="dxa"/>
          </w:tcPr>
          <w:p w14:paraId="5B12ACA4" w14:textId="77777777" w:rsidR="00D676D7" w:rsidRPr="006F567A" w:rsidRDefault="00D676D7" w:rsidP="00D676D7">
            <w:pPr>
              <w:rPr>
                <w:rFonts w:ascii="Garamond" w:hAnsi="Garamond"/>
                <w:sz w:val="22"/>
                <w:szCs w:val="22"/>
                <w:lang w:val="pt-BR"/>
              </w:rPr>
            </w:pPr>
          </w:p>
        </w:tc>
      </w:tr>
      <w:tr w:rsidR="00D676D7" w:rsidRPr="00E949FD" w14:paraId="058D4215" w14:textId="7675F58D" w:rsidTr="00D676D7">
        <w:trPr>
          <w:trHeight w:val="395"/>
        </w:trPr>
        <w:tc>
          <w:tcPr>
            <w:tcW w:w="1581" w:type="dxa"/>
            <w:shd w:val="clear" w:color="auto" w:fill="C2D69B" w:themeFill="accent3" w:themeFillTint="99"/>
            <w:vAlign w:val="center"/>
          </w:tcPr>
          <w:p w14:paraId="2321FC29" w14:textId="56633DDE" w:rsidR="00D676D7" w:rsidRPr="006F567A" w:rsidRDefault="00D676D7" w:rsidP="00D676D7">
            <w:pPr>
              <w:rPr>
                <w:rFonts w:ascii="Garamond" w:hAnsi="Garamond"/>
                <w:b/>
                <w:sz w:val="22"/>
                <w:szCs w:val="22"/>
                <w:lang w:val="pt-BR"/>
              </w:rPr>
            </w:pPr>
          </w:p>
        </w:tc>
        <w:tc>
          <w:tcPr>
            <w:tcW w:w="11611" w:type="dxa"/>
            <w:gridSpan w:val="4"/>
            <w:shd w:val="clear" w:color="auto" w:fill="C2D69B" w:themeFill="accent3" w:themeFillTint="99"/>
            <w:vAlign w:val="center"/>
          </w:tcPr>
          <w:p w14:paraId="265A2A98" w14:textId="38494670" w:rsidR="00D676D7" w:rsidRPr="006F567A" w:rsidRDefault="00D676D7" w:rsidP="00D676D7">
            <w:pPr>
              <w:jc w:val="center"/>
              <w:rPr>
                <w:rFonts w:ascii="Garamond" w:hAnsi="Garamond"/>
                <w:b/>
                <w:sz w:val="22"/>
                <w:szCs w:val="22"/>
                <w:lang w:val="pt-BR"/>
              </w:rPr>
            </w:pPr>
            <w:r>
              <w:rPr>
                <w:rFonts w:ascii="Garamond" w:hAnsi="Garamond"/>
                <w:b/>
                <w:sz w:val="22"/>
                <w:szCs w:val="22"/>
                <w:lang w:val="pt-BR"/>
              </w:rPr>
              <w:t>Receso de la primavera 20-24</w:t>
            </w:r>
            <w:r w:rsidRPr="006F567A">
              <w:rPr>
                <w:rFonts w:ascii="Garamond" w:hAnsi="Garamond"/>
                <w:b/>
                <w:sz w:val="22"/>
                <w:szCs w:val="22"/>
                <w:lang w:val="pt-BR"/>
              </w:rPr>
              <w:t xml:space="preserve"> de </w:t>
            </w:r>
            <w:r>
              <w:rPr>
                <w:rFonts w:ascii="Garamond" w:hAnsi="Garamond"/>
                <w:b/>
                <w:sz w:val="22"/>
                <w:szCs w:val="22"/>
                <w:lang w:val="pt-BR"/>
              </w:rPr>
              <w:t>marzo</w:t>
            </w:r>
          </w:p>
        </w:tc>
      </w:tr>
      <w:tr w:rsidR="00D676D7" w:rsidRPr="006F567A" w14:paraId="160217AB" w14:textId="6C20D32C" w:rsidTr="00D676D7">
        <w:trPr>
          <w:trHeight w:val="539"/>
        </w:trPr>
        <w:tc>
          <w:tcPr>
            <w:tcW w:w="1581" w:type="dxa"/>
            <w:vMerge w:val="restart"/>
          </w:tcPr>
          <w:p w14:paraId="6BC15B90" w14:textId="77777777" w:rsidR="00D676D7" w:rsidRPr="00185F72" w:rsidRDefault="00D676D7" w:rsidP="00D676D7">
            <w:pPr>
              <w:rPr>
                <w:rFonts w:ascii="Garamond" w:hAnsi="Garamond"/>
                <w:b/>
                <w:sz w:val="22"/>
                <w:lang w:val="es-ES"/>
              </w:rPr>
            </w:pPr>
            <w:r w:rsidRPr="00185F72">
              <w:rPr>
                <w:rFonts w:ascii="Garamond" w:hAnsi="Garamond"/>
                <w:b/>
                <w:sz w:val="22"/>
                <w:lang w:val="es-ES"/>
              </w:rPr>
              <w:t xml:space="preserve">Semana 7 </w:t>
            </w:r>
          </w:p>
          <w:p w14:paraId="30467D79" w14:textId="657DC639" w:rsidR="00D676D7" w:rsidRPr="006F567A" w:rsidRDefault="00D676D7" w:rsidP="00D676D7">
            <w:pPr>
              <w:rPr>
                <w:rFonts w:ascii="Garamond" w:hAnsi="Garamond"/>
                <w:sz w:val="22"/>
                <w:szCs w:val="22"/>
                <w:lang w:val="es-ES"/>
              </w:rPr>
            </w:pPr>
            <w:r>
              <w:rPr>
                <w:rFonts w:ascii="Garamond" w:hAnsi="Garamond"/>
                <w:sz w:val="22"/>
                <w:lang w:val="es-ES"/>
              </w:rPr>
              <w:t>27-31 de marzo</w:t>
            </w:r>
          </w:p>
        </w:tc>
        <w:tc>
          <w:tcPr>
            <w:tcW w:w="1620" w:type="dxa"/>
          </w:tcPr>
          <w:p w14:paraId="1B484F08"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lunes</w:t>
            </w:r>
          </w:p>
          <w:p w14:paraId="400CAD5A"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350-355</w:t>
            </w:r>
          </w:p>
          <w:p w14:paraId="416323CF" w14:textId="77777777" w:rsidR="00D676D7" w:rsidRPr="006F567A" w:rsidRDefault="00D676D7" w:rsidP="00D676D7">
            <w:pPr>
              <w:rPr>
                <w:rFonts w:ascii="Garamond" w:hAnsi="Garamond"/>
                <w:sz w:val="22"/>
                <w:szCs w:val="22"/>
                <w:lang w:val="es-ES"/>
              </w:rPr>
            </w:pPr>
          </w:p>
        </w:tc>
        <w:tc>
          <w:tcPr>
            <w:tcW w:w="4769" w:type="dxa"/>
            <w:shd w:val="clear" w:color="auto" w:fill="auto"/>
          </w:tcPr>
          <w:p w14:paraId="136190B9" w14:textId="77777777" w:rsidR="00D676D7" w:rsidRPr="006F567A" w:rsidRDefault="00D676D7" w:rsidP="00D676D7">
            <w:pPr>
              <w:rPr>
                <w:rFonts w:ascii="Garamond" w:hAnsi="Garamond"/>
                <w:sz w:val="22"/>
                <w:szCs w:val="22"/>
                <w:lang w:val="es-ES"/>
              </w:rPr>
            </w:pPr>
            <w:r w:rsidRPr="006F567A">
              <w:rPr>
                <w:rFonts w:ascii="Garamond" w:hAnsi="Garamond"/>
                <w:b/>
                <w:sz w:val="22"/>
                <w:szCs w:val="22"/>
                <w:lang w:val="es-ES"/>
              </w:rPr>
              <w:t>Lección 7A – ¿Cómo te sientes?</w:t>
            </w:r>
          </w:p>
          <w:p w14:paraId="20F9B87D" w14:textId="77777777" w:rsidR="00D676D7" w:rsidRPr="006F567A" w:rsidRDefault="00D676D7" w:rsidP="00D676D7">
            <w:pPr>
              <w:rPr>
                <w:rFonts w:ascii="Garamond" w:hAnsi="Garamond"/>
                <w:i/>
                <w:sz w:val="22"/>
                <w:szCs w:val="22"/>
                <w:lang w:val="es-ES"/>
              </w:rPr>
            </w:pPr>
            <w:r w:rsidRPr="006F567A">
              <w:rPr>
                <w:rFonts w:ascii="Garamond" w:hAnsi="Garamond"/>
                <w:b/>
                <w:sz w:val="22"/>
                <w:szCs w:val="22"/>
                <w:lang w:val="es-ES"/>
              </w:rPr>
              <w:t>-</w:t>
            </w:r>
            <w:r w:rsidRPr="006F567A">
              <w:rPr>
                <w:rFonts w:ascii="Garamond" w:hAnsi="Garamond"/>
                <w:i/>
                <w:sz w:val="22"/>
                <w:szCs w:val="22"/>
                <w:lang w:val="es-ES"/>
              </w:rPr>
              <w:t>Estoy tenso</w:t>
            </w:r>
          </w:p>
          <w:p w14:paraId="27275E7D"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-¿Cómo se siente?</w:t>
            </w:r>
          </w:p>
        </w:tc>
        <w:tc>
          <w:tcPr>
            <w:tcW w:w="2793" w:type="dxa"/>
            <w:shd w:val="clear" w:color="auto" w:fill="auto"/>
          </w:tcPr>
          <w:p w14:paraId="2C60BB67" w14:textId="409F06B1" w:rsidR="00D676D7" w:rsidRPr="006F567A" w:rsidRDefault="00D676D7" w:rsidP="00D676D7">
            <w:pPr>
              <w:rPr>
                <w:rFonts w:ascii="Garamond" w:hAnsi="Garamond"/>
                <w:sz w:val="22"/>
                <w:szCs w:val="22"/>
                <w:lang w:val="pt-BR"/>
              </w:rPr>
            </w:pPr>
            <w:r w:rsidRPr="006F567A">
              <w:rPr>
                <w:rFonts w:ascii="Garamond" w:hAnsi="Garamond"/>
                <w:sz w:val="22"/>
                <w:szCs w:val="22"/>
              </w:rPr>
              <w:t>7A.1A, 7A.1B, 7A.1C, 7A.1D, 7A.1F</w:t>
            </w:r>
          </w:p>
        </w:tc>
        <w:tc>
          <w:tcPr>
            <w:tcW w:w="2429" w:type="dxa"/>
          </w:tcPr>
          <w:p w14:paraId="506F0012" w14:textId="2B2FD81A" w:rsidR="00D676D7" w:rsidRPr="006F567A" w:rsidRDefault="00D676D7" w:rsidP="00D676D7">
            <w:pPr>
              <w:rPr>
                <w:rFonts w:ascii="Garamond" w:hAnsi="Garamond"/>
                <w:sz w:val="22"/>
                <w:szCs w:val="22"/>
                <w:lang w:val="pt-BR"/>
              </w:rPr>
            </w:pPr>
            <w:r w:rsidRPr="006F567A">
              <w:rPr>
                <w:rFonts w:ascii="Garamond" w:hAnsi="Garamond"/>
                <w:sz w:val="22"/>
                <w:szCs w:val="22"/>
                <w:lang w:val="pt-BR"/>
              </w:rPr>
              <w:t>-</w:t>
            </w:r>
            <w:r>
              <w:rPr>
                <w:rFonts w:ascii="Garamond" w:hAnsi="Garamond"/>
                <w:sz w:val="22"/>
                <w:szCs w:val="22"/>
                <w:lang w:val="pt-BR"/>
              </w:rPr>
              <w:t>Lab 6 due</w:t>
            </w:r>
          </w:p>
          <w:p w14:paraId="4252238A" w14:textId="658228E5" w:rsidR="00D676D7" w:rsidRPr="006F567A" w:rsidRDefault="00D676D7" w:rsidP="00D676D7">
            <w:pPr>
              <w:rPr>
                <w:rFonts w:ascii="Garamond" w:hAnsi="Garamond"/>
                <w:sz w:val="22"/>
                <w:szCs w:val="22"/>
              </w:rPr>
            </w:pPr>
          </w:p>
        </w:tc>
      </w:tr>
      <w:tr w:rsidR="00D676D7" w:rsidRPr="006F567A" w14:paraId="0B8E1891" w14:textId="642A35FB" w:rsidTr="00D676D7">
        <w:trPr>
          <w:trHeight w:val="611"/>
        </w:trPr>
        <w:tc>
          <w:tcPr>
            <w:tcW w:w="1581" w:type="dxa"/>
            <w:vMerge/>
          </w:tcPr>
          <w:p w14:paraId="4BFF5BE0" w14:textId="77777777" w:rsidR="00D676D7" w:rsidRPr="006F567A" w:rsidRDefault="00D676D7" w:rsidP="00D676D7">
            <w:pPr>
              <w:rPr>
                <w:rFonts w:ascii="Garamond" w:hAnsi="Garamond"/>
                <w:b/>
                <w:sz w:val="22"/>
                <w:szCs w:val="22"/>
              </w:rPr>
            </w:pPr>
          </w:p>
        </w:tc>
        <w:tc>
          <w:tcPr>
            <w:tcW w:w="1620" w:type="dxa"/>
          </w:tcPr>
          <w:p w14:paraId="1E748A1A"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miércoles</w:t>
            </w:r>
          </w:p>
          <w:p w14:paraId="77E2C63B" w14:textId="680E761B" w:rsidR="00D676D7" w:rsidRPr="006F567A" w:rsidRDefault="00D676D7" w:rsidP="00D676D7">
            <w:pPr>
              <w:rPr>
                <w:rFonts w:ascii="Garamond" w:hAnsi="Garamond"/>
                <w:sz w:val="22"/>
                <w:szCs w:val="22"/>
                <w:lang w:val="es-ES"/>
              </w:rPr>
            </w:pPr>
            <w:r w:rsidRPr="006F567A">
              <w:rPr>
                <w:rFonts w:ascii="Garamond" w:hAnsi="Garamond"/>
                <w:sz w:val="22"/>
                <w:szCs w:val="22"/>
                <w:lang w:val="es-ES"/>
              </w:rPr>
              <w:t>356-363</w:t>
            </w:r>
          </w:p>
        </w:tc>
        <w:tc>
          <w:tcPr>
            <w:tcW w:w="4769" w:type="dxa"/>
            <w:shd w:val="clear" w:color="auto" w:fill="auto"/>
          </w:tcPr>
          <w:p w14:paraId="3F10BC50"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-Estoy un poco enfermo.</w:t>
            </w:r>
          </w:p>
          <w:p w14:paraId="622D70B2" w14:textId="001511F9" w:rsidR="00D676D7" w:rsidRPr="006F567A" w:rsidRDefault="00D676D7" w:rsidP="00D676D7">
            <w:pPr>
              <w:rPr>
                <w:rFonts w:ascii="Garamond" w:hAnsi="Garamond"/>
                <w:sz w:val="22"/>
                <w:szCs w:val="22"/>
                <w:lang w:val="es-ES"/>
              </w:rPr>
            </w:pPr>
            <w:r w:rsidRPr="006F567A">
              <w:rPr>
                <w:rFonts w:ascii="Garamond" w:hAnsi="Garamond"/>
                <w:i/>
                <w:sz w:val="22"/>
                <w:szCs w:val="22"/>
                <w:lang w:val="es-ES"/>
              </w:rPr>
              <w:t>-Estaban contentos, ¿no?</w:t>
            </w:r>
          </w:p>
        </w:tc>
        <w:tc>
          <w:tcPr>
            <w:tcW w:w="2793" w:type="dxa"/>
            <w:shd w:val="clear" w:color="auto" w:fill="auto"/>
          </w:tcPr>
          <w:p w14:paraId="04494FFC" w14:textId="1F696F97" w:rsidR="00D676D7" w:rsidRPr="006F567A" w:rsidRDefault="00D676D7" w:rsidP="00D676D7">
            <w:pPr>
              <w:rPr>
                <w:rFonts w:ascii="Garamond" w:hAnsi="Garamond"/>
                <w:sz w:val="22"/>
                <w:szCs w:val="22"/>
                <w:lang w:val="pt-BR"/>
              </w:rPr>
            </w:pPr>
            <w:r w:rsidRPr="006F567A">
              <w:rPr>
                <w:rFonts w:ascii="Garamond" w:hAnsi="Garamond"/>
                <w:sz w:val="22"/>
                <w:szCs w:val="22"/>
              </w:rPr>
              <w:t>7A.2A, 7A.2B, 7A.2C, 7A. 2D, 7A.2F</w:t>
            </w:r>
          </w:p>
        </w:tc>
        <w:tc>
          <w:tcPr>
            <w:tcW w:w="2429" w:type="dxa"/>
          </w:tcPr>
          <w:p w14:paraId="4265B7A6" w14:textId="77777777" w:rsidR="00D676D7" w:rsidRPr="006F567A" w:rsidRDefault="00D676D7" w:rsidP="00D676D7">
            <w:pPr>
              <w:rPr>
                <w:rFonts w:ascii="Garamond" w:hAnsi="Garamond"/>
                <w:sz w:val="22"/>
                <w:szCs w:val="22"/>
              </w:rPr>
            </w:pPr>
          </w:p>
        </w:tc>
      </w:tr>
      <w:tr w:rsidR="00D676D7" w:rsidRPr="006F567A" w14:paraId="099791BF" w14:textId="5343307F" w:rsidTr="00D676D7">
        <w:trPr>
          <w:trHeight w:val="539"/>
        </w:trPr>
        <w:tc>
          <w:tcPr>
            <w:tcW w:w="1581" w:type="dxa"/>
            <w:vMerge/>
          </w:tcPr>
          <w:p w14:paraId="655137FC" w14:textId="77777777" w:rsidR="00D676D7" w:rsidRPr="006F567A" w:rsidRDefault="00D676D7" w:rsidP="00D676D7">
            <w:pPr>
              <w:rPr>
                <w:rFonts w:ascii="Garamond" w:hAnsi="Garamond"/>
                <w:b/>
                <w:sz w:val="22"/>
                <w:szCs w:val="22"/>
              </w:rPr>
            </w:pPr>
          </w:p>
        </w:tc>
        <w:tc>
          <w:tcPr>
            <w:tcW w:w="1620" w:type="dxa"/>
          </w:tcPr>
          <w:p w14:paraId="77DD990F"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 xml:space="preserve">viernes </w:t>
            </w:r>
          </w:p>
          <w:p w14:paraId="0B45BE7A" w14:textId="687BCCFB" w:rsidR="00D676D7" w:rsidRPr="006F567A" w:rsidRDefault="00D676D7" w:rsidP="00D676D7">
            <w:pPr>
              <w:rPr>
                <w:rFonts w:ascii="Garamond" w:hAnsi="Garamond"/>
                <w:sz w:val="22"/>
                <w:szCs w:val="22"/>
                <w:lang w:val="es-ES"/>
              </w:rPr>
            </w:pPr>
            <w:r w:rsidRPr="006F567A">
              <w:rPr>
                <w:rFonts w:ascii="Garamond" w:hAnsi="Garamond"/>
                <w:sz w:val="22"/>
                <w:szCs w:val="22"/>
                <w:lang w:val="es-ES"/>
              </w:rPr>
              <w:t>364-369</w:t>
            </w:r>
          </w:p>
        </w:tc>
        <w:tc>
          <w:tcPr>
            <w:tcW w:w="4769" w:type="dxa"/>
            <w:shd w:val="clear" w:color="auto" w:fill="auto"/>
          </w:tcPr>
          <w:p w14:paraId="08DB45B1"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 xml:space="preserve">-Me duele la garganta. </w:t>
            </w:r>
          </w:p>
          <w:p w14:paraId="56996704" w14:textId="0DD5EA2A"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-Hace dos años que se me rompió el brazo.</w:t>
            </w:r>
          </w:p>
        </w:tc>
        <w:tc>
          <w:tcPr>
            <w:tcW w:w="2793" w:type="dxa"/>
            <w:shd w:val="clear" w:color="auto" w:fill="auto"/>
          </w:tcPr>
          <w:p w14:paraId="5611F2AC" w14:textId="36CB8F72" w:rsidR="00D676D7" w:rsidRPr="006F567A" w:rsidRDefault="00D676D7" w:rsidP="00D676D7">
            <w:pPr>
              <w:rPr>
                <w:rFonts w:ascii="Garamond" w:hAnsi="Garamond"/>
                <w:sz w:val="22"/>
                <w:szCs w:val="22"/>
                <w:lang w:val="pt-BR"/>
              </w:rPr>
            </w:pPr>
            <w:r w:rsidRPr="006F567A">
              <w:rPr>
                <w:rFonts w:ascii="Garamond" w:hAnsi="Garamond"/>
                <w:sz w:val="22"/>
                <w:szCs w:val="22"/>
                <w:lang w:val="es-AR"/>
              </w:rPr>
              <w:t>7A.3A, 7A.3B, 7A.3C, 7A.3E</w:t>
            </w:r>
          </w:p>
        </w:tc>
        <w:tc>
          <w:tcPr>
            <w:tcW w:w="2429" w:type="dxa"/>
          </w:tcPr>
          <w:p w14:paraId="53A86621" w14:textId="77777777" w:rsidR="00D676D7" w:rsidRPr="006F567A" w:rsidRDefault="00D676D7" w:rsidP="00D676D7">
            <w:pPr>
              <w:rPr>
                <w:rFonts w:ascii="Garamond" w:hAnsi="Garamond"/>
                <w:sz w:val="22"/>
                <w:szCs w:val="22"/>
                <w:lang w:val="es-AR"/>
              </w:rPr>
            </w:pPr>
          </w:p>
        </w:tc>
      </w:tr>
      <w:tr w:rsidR="00D676D7" w:rsidRPr="006F567A" w14:paraId="62D6A89B" w14:textId="7E62F2B3" w:rsidTr="00D676D7">
        <w:trPr>
          <w:trHeight w:val="521"/>
        </w:trPr>
        <w:tc>
          <w:tcPr>
            <w:tcW w:w="1581" w:type="dxa"/>
            <w:vMerge w:val="restart"/>
          </w:tcPr>
          <w:p w14:paraId="2E90C6E9" w14:textId="77777777" w:rsidR="00D676D7" w:rsidRPr="00185F72" w:rsidRDefault="00D676D7" w:rsidP="00D676D7">
            <w:pPr>
              <w:rPr>
                <w:rFonts w:ascii="Garamond" w:hAnsi="Garamond"/>
                <w:b/>
                <w:sz w:val="22"/>
                <w:lang w:val="es-ES"/>
              </w:rPr>
            </w:pPr>
            <w:r w:rsidRPr="00185F72">
              <w:rPr>
                <w:rFonts w:ascii="Garamond" w:hAnsi="Garamond"/>
                <w:b/>
                <w:sz w:val="22"/>
                <w:lang w:val="es-ES"/>
              </w:rPr>
              <w:t>Semana 8</w:t>
            </w:r>
          </w:p>
          <w:p w14:paraId="37176238" w14:textId="52D9117A" w:rsidR="00D676D7" w:rsidRPr="006F567A" w:rsidRDefault="00D676D7" w:rsidP="00D676D7">
            <w:pPr>
              <w:rPr>
                <w:rFonts w:ascii="Garamond" w:hAnsi="Garamond"/>
                <w:sz w:val="22"/>
                <w:szCs w:val="22"/>
                <w:lang w:val="es-ES"/>
              </w:rPr>
            </w:pPr>
            <w:r>
              <w:rPr>
                <w:rFonts w:ascii="Garamond" w:hAnsi="Garamond"/>
                <w:sz w:val="22"/>
                <w:lang w:val="es-ES"/>
              </w:rPr>
              <w:t>3-7</w:t>
            </w:r>
            <w:r w:rsidRPr="00185F72">
              <w:rPr>
                <w:rFonts w:ascii="Garamond" w:hAnsi="Garamond"/>
                <w:sz w:val="22"/>
                <w:lang w:val="es-ES"/>
              </w:rPr>
              <w:t xml:space="preserve"> de abril</w:t>
            </w:r>
          </w:p>
        </w:tc>
        <w:tc>
          <w:tcPr>
            <w:tcW w:w="1620" w:type="dxa"/>
          </w:tcPr>
          <w:p w14:paraId="171FCB4C"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lunes</w:t>
            </w:r>
          </w:p>
          <w:p w14:paraId="39C6EAFE" w14:textId="54B117E9" w:rsidR="00D676D7" w:rsidRPr="006F567A" w:rsidRDefault="00D676D7" w:rsidP="00D676D7">
            <w:pPr>
              <w:rPr>
                <w:rFonts w:ascii="Garamond" w:hAnsi="Garamond"/>
                <w:sz w:val="22"/>
                <w:szCs w:val="22"/>
                <w:lang w:val="es-ES"/>
              </w:rPr>
            </w:pPr>
            <w:r w:rsidRPr="006F567A">
              <w:rPr>
                <w:rFonts w:ascii="Garamond" w:hAnsi="Garamond"/>
                <w:sz w:val="22"/>
                <w:szCs w:val="22"/>
                <w:lang w:val="es-ES"/>
              </w:rPr>
              <w:t>376-381</w:t>
            </w:r>
          </w:p>
        </w:tc>
        <w:tc>
          <w:tcPr>
            <w:tcW w:w="4769" w:type="dxa"/>
            <w:shd w:val="clear" w:color="auto" w:fill="FFFFFF" w:themeFill="background1"/>
          </w:tcPr>
          <w:p w14:paraId="22FD9F71" w14:textId="77777777" w:rsidR="00D676D7" w:rsidRPr="006F567A" w:rsidRDefault="00D676D7" w:rsidP="00D676D7">
            <w:pPr>
              <w:rPr>
                <w:rFonts w:ascii="Garamond" w:hAnsi="Garamond"/>
                <w:sz w:val="22"/>
                <w:szCs w:val="22"/>
                <w:lang w:val="es-ES"/>
              </w:rPr>
            </w:pPr>
            <w:r w:rsidRPr="006F567A">
              <w:rPr>
                <w:rFonts w:ascii="Garamond" w:hAnsi="Garamond"/>
                <w:b/>
                <w:sz w:val="22"/>
                <w:szCs w:val="22"/>
                <w:lang w:val="es-ES"/>
              </w:rPr>
              <w:t>Lección 7B – Los demás y yo</w:t>
            </w:r>
          </w:p>
          <w:p w14:paraId="76DA6A18" w14:textId="77777777" w:rsidR="00D676D7" w:rsidRPr="006F567A" w:rsidRDefault="00D676D7" w:rsidP="00D676D7">
            <w:pPr>
              <w:rPr>
                <w:rFonts w:ascii="Garamond" w:hAnsi="Garamond"/>
                <w:i/>
                <w:sz w:val="22"/>
                <w:szCs w:val="22"/>
                <w:lang w:val="es-ES"/>
              </w:rPr>
            </w:pPr>
            <w:r w:rsidRPr="006F567A">
              <w:rPr>
                <w:rFonts w:ascii="Garamond" w:hAnsi="Garamond"/>
                <w:b/>
                <w:sz w:val="22"/>
                <w:szCs w:val="22"/>
                <w:lang w:val="es-ES"/>
              </w:rPr>
              <w:t>-</w:t>
            </w:r>
            <w:r w:rsidRPr="006F567A">
              <w:rPr>
                <w:rFonts w:ascii="Garamond" w:hAnsi="Garamond"/>
                <w:i/>
                <w:sz w:val="22"/>
                <w:szCs w:val="22"/>
                <w:lang w:val="es-ES"/>
              </w:rPr>
              <w:t xml:space="preserve">Te tengo mucho cariño. </w:t>
            </w:r>
          </w:p>
          <w:p w14:paraId="562849A4" w14:textId="52A1FE16"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-Se conocen bien.</w:t>
            </w:r>
          </w:p>
        </w:tc>
        <w:tc>
          <w:tcPr>
            <w:tcW w:w="2793" w:type="dxa"/>
            <w:shd w:val="clear" w:color="auto" w:fill="auto"/>
          </w:tcPr>
          <w:p w14:paraId="629E029A" w14:textId="757523A0" w:rsidR="00D676D7" w:rsidRPr="006F567A" w:rsidRDefault="00D676D7" w:rsidP="00D676D7">
            <w:pPr>
              <w:rPr>
                <w:rFonts w:ascii="Garamond" w:hAnsi="Garamond"/>
                <w:sz w:val="22"/>
                <w:szCs w:val="22"/>
                <w:lang w:val="pt-BR"/>
              </w:rPr>
            </w:pPr>
            <w:r w:rsidRPr="006F567A">
              <w:rPr>
                <w:rFonts w:ascii="Garamond" w:hAnsi="Garamond"/>
                <w:sz w:val="22"/>
                <w:szCs w:val="22"/>
                <w:lang w:val="pt-BR"/>
              </w:rPr>
              <w:t>7B.1A, 7B.1B, 7B.1C, 7B.1D, 7B.1E, 7B.1F</w:t>
            </w:r>
          </w:p>
        </w:tc>
        <w:tc>
          <w:tcPr>
            <w:tcW w:w="2429" w:type="dxa"/>
          </w:tcPr>
          <w:p w14:paraId="02D2F24B" w14:textId="238A6F2F" w:rsidR="00D676D7" w:rsidRPr="006F567A" w:rsidRDefault="00D676D7" w:rsidP="00D676D7">
            <w:pPr>
              <w:rPr>
                <w:rFonts w:ascii="Garamond" w:hAnsi="Garamond"/>
                <w:sz w:val="22"/>
                <w:szCs w:val="22"/>
                <w:lang w:val="pt-BR"/>
              </w:rPr>
            </w:pPr>
            <w:r w:rsidRPr="006F567A">
              <w:rPr>
                <w:rFonts w:ascii="Garamond" w:hAnsi="Garamond"/>
                <w:sz w:val="22"/>
                <w:szCs w:val="22"/>
                <w:lang w:val="pt-BR"/>
              </w:rPr>
              <w:t>-</w:t>
            </w:r>
            <w:r>
              <w:rPr>
                <w:rFonts w:ascii="Garamond" w:hAnsi="Garamond"/>
                <w:sz w:val="22"/>
                <w:szCs w:val="22"/>
                <w:lang w:val="pt-BR"/>
              </w:rPr>
              <w:t>Lab 7 due</w:t>
            </w:r>
          </w:p>
          <w:p w14:paraId="3505C0C1" w14:textId="476E918D" w:rsidR="00D676D7" w:rsidRPr="006F567A" w:rsidRDefault="00D676D7" w:rsidP="00D676D7">
            <w:pPr>
              <w:rPr>
                <w:rFonts w:ascii="Garamond" w:hAnsi="Garamond"/>
                <w:sz w:val="22"/>
                <w:szCs w:val="22"/>
                <w:lang w:val="pt-BR"/>
              </w:rPr>
            </w:pPr>
            <w:r w:rsidRPr="006F567A">
              <w:rPr>
                <w:rFonts w:ascii="Garamond" w:hAnsi="Garamond"/>
                <w:sz w:val="22"/>
                <w:szCs w:val="22"/>
              </w:rPr>
              <w:t>-</w:t>
            </w:r>
            <w:proofErr w:type="spellStart"/>
            <w:r w:rsidRPr="006F567A">
              <w:rPr>
                <w:rFonts w:ascii="Garamond" w:hAnsi="Garamond"/>
                <w:sz w:val="22"/>
                <w:szCs w:val="22"/>
              </w:rPr>
              <w:t>Quia</w:t>
            </w:r>
            <w:proofErr w:type="spellEnd"/>
            <w:r w:rsidRPr="006F567A">
              <w:rPr>
                <w:rFonts w:ascii="Garamond" w:hAnsi="Garamond"/>
                <w:sz w:val="22"/>
                <w:szCs w:val="22"/>
              </w:rPr>
              <w:t xml:space="preserve"> HW due</w:t>
            </w:r>
            <w:r>
              <w:rPr>
                <w:rFonts w:ascii="Garamond" w:hAnsi="Garamond"/>
                <w:sz w:val="22"/>
                <w:szCs w:val="22"/>
              </w:rPr>
              <w:t xml:space="preserve"> – 7A</w:t>
            </w:r>
          </w:p>
        </w:tc>
      </w:tr>
      <w:tr w:rsidR="00D676D7" w:rsidRPr="00E949FD" w14:paraId="3B1BB328" w14:textId="38C06C2E" w:rsidTr="00D676D7">
        <w:trPr>
          <w:trHeight w:val="521"/>
        </w:trPr>
        <w:tc>
          <w:tcPr>
            <w:tcW w:w="1581" w:type="dxa"/>
            <w:vMerge/>
          </w:tcPr>
          <w:p w14:paraId="6C7AC19C" w14:textId="77777777" w:rsidR="00D676D7" w:rsidRPr="006F567A" w:rsidRDefault="00D676D7" w:rsidP="00D676D7">
            <w:pPr>
              <w:rPr>
                <w:rFonts w:ascii="Garamond" w:hAnsi="Garamond"/>
                <w:b/>
                <w:sz w:val="22"/>
                <w:szCs w:val="22"/>
              </w:rPr>
            </w:pPr>
          </w:p>
        </w:tc>
        <w:tc>
          <w:tcPr>
            <w:tcW w:w="1620" w:type="dxa"/>
          </w:tcPr>
          <w:p w14:paraId="3C62630E"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miércoles</w:t>
            </w:r>
          </w:p>
          <w:p w14:paraId="257ED15A" w14:textId="2E91272F" w:rsidR="00D676D7" w:rsidRPr="006F567A" w:rsidRDefault="00D676D7" w:rsidP="00D676D7">
            <w:pPr>
              <w:rPr>
                <w:rFonts w:ascii="Garamond" w:hAnsi="Garamond"/>
                <w:sz w:val="22"/>
                <w:szCs w:val="22"/>
                <w:lang w:val="es-ES"/>
              </w:rPr>
            </w:pPr>
            <w:r w:rsidRPr="006F567A">
              <w:rPr>
                <w:rFonts w:ascii="Garamond" w:hAnsi="Garamond"/>
                <w:sz w:val="22"/>
                <w:szCs w:val="22"/>
                <w:lang w:val="es-ES"/>
              </w:rPr>
              <w:t>382-387</w:t>
            </w:r>
          </w:p>
        </w:tc>
        <w:tc>
          <w:tcPr>
            <w:tcW w:w="4769" w:type="dxa"/>
            <w:shd w:val="clear" w:color="auto" w:fill="auto"/>
          </w:tcPr>
          <w:p w14:paraId="35CB574F"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-Eres muy romántico.</w:t>
            </w:r>
          </w:p>
          <w:p w14:paraId="57C984D1" w14:textId="54E13416"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-Espero que sea divertido.</w:t>
            </w:r>
          </w:p>
        </w:tc>
        <w:tc>
          <w:tcPr>
            <w:tcW w:w="2793" w:type="dxa"/>
            <w:shd w:val="clear" w:color="auto" w:fill="auto"/>
          </w:tcPr>
          <w:p w14:paraId="68F932B8" w14:textId="58D711C1" w:rsidR="00D676D7" w:rsidRPr="006F567A" w:rsidRDefault="00D676D7" w:rsidP="00D676D7">
            <w:pPr>
              <w:rPr>
                <w:rFonts w:ascii="Garamond" w:hAnsi="Garamond"/>
                <w:sz w:val="22"/>
                <w:szCs w:val="22"/>
                <w:lang w:val="pt-BR"/>
              </w:rPr>
            </w:pPr>
            <w:r w:rsidRPr="006F567A">
              <w:rPr>
                <w:rFonts w:ascii="Garamond" w:hAnsi="Garamond"/>
                <w:sz w:val="22"/>
                <w:szCs w:val="22"/>
                <w:lang w:val="pt-BR"/>
              </w:rPr>
              <w:t>7B.2A, 7B.2B, 7B.2C, 7B.2D, 7B.2E</w:t>
            </w:r>
          </w:p>
        </w:tc>
        <w:tc>
          <w:tcPr>
            <w:tcW w:w="2429" w:type="dxa"/>
          </w:tcPr>
          <w:p w14:paraId="4902DFCD" w14:textId="77777777" w:rsidR="00D676D7" w:rsidRPr="006F567A" w:rsidRDefault="00D676D7" w:rsidP="00D676D7">
            <w:pPr>
              <w:rPr>
                <w:rFonts w:ascii="Garamond" w:hAnsi="Garamond"/>
                <w:sz w:val="22"/>
                <w:szCs w:val="22"/>
                <w:lang w:val="pt-BR"/>
              </w:rPr>
            </w:pPr>
          </w:p>
        </w:tc>
      </w:tr>
      <w:tr w:rsidR="00D676D7" w:rsidRPr="003158A5" w14:paraId="0078398B" w14:textId="0E509311" w:rsidTr="00D676D7">
        <w:trPr>
          <w:trHeight w:val="521"/>
        </w:trPr>
        <w:tc>
          <w:tcPr>
            <w:tcW w:w="1581" w:type="dxa"/>
            <w:vMerge/>
          </w:tcPr>
          <w:p w14:paraId="30B4D81A" w14:textId="77777777" w:rsidR="00D676D7" w:rsidRPr="006F567A" w:rsidRDefault="00D676D7" w:rsidP="00D676D7">
            <w:pPr>
              <w:rPr>
                <w:rFonts w:ascii="Garamond" w:hAnsi="Garamond"/>
                <w:b/>
                <w:sz w:val="22"/>
                <w:szCs w:val="22"/>
                <w:lang w:val="es-ES"/>
              </w:rPr>
            </w:pPr>
          </w:p>
        </w:tc>
        <w:tc>
          <w:tcPr>
            <w:tcW w:w="1620" w:type="dxa"/>
          </w:tcPr>
          <w:p w14:paraId="24D33DBB"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viernes</w:t>
            </w:r>
          </w:p>
          <w:p w14:paraId="56F3F211" w14:textId="74DC9650" w:rsidR="00D676D7" w:rsidRPr="006F567A" w:rsidRDefault="00D676D7" w:rsidP="00D676D7">
            <w:pPr>
              <w:rPr>
                <w:rFonts w:ascii="Garamond" w:hAnsi="Garamond"/>
                <w:sz w:val="22"/>
                <w:szCs w:val="22"/>
                <w:lang w:val="es-ES"/>
              </w:rPr>
            </w:pPr>
            <w:r w:rsidRPr="006F567A">
              <w:rPr>
                <w:rFonts w:ascii="Garamond" w:hAnsi="Garamond"/>
                <w:sz w:val="22"/>
                <w:szCs w:val="22"/>
                <w:lang w:val="es-ES"/>
              </w:rPr>
              <w:t>388-393</w:t>
            </w:r>
          </w:p>
        </w:tc>
        <w:tc>
          <w:tcPr>
            <w:tcW w:w="4769" w:type="dxa"/>
            <w:shd w:val="clear" w:color="auto" w:fill="auto"/>
          </w:tcPr>
          <w:p w14:paraId="3CD21E87"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-¡Me engañó!</w:t>
            </w:r>
          </w:p>
          <w:p w14:paraId="20AC9466"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-A menos que no quieras…</w:t>
            </w:r>
          </w:p>
          <w:p w14:paraId="2A4C4977" w14:textId="36EC04C9" w:rsidR="00D676D7" w:rsidRPr="006F567A" w:rsidRDefault="00D676D7" w:rsidP="00D676D7">
            <w:pPr>
              <w:rPr>
                <w:rFonts w:ascii="Garamond" w:hAnsi="Garamond"/>
                <w:sz w:val="22"/>
                <w:szCs w:val="22"/>
                <w:lang w:val="es-ES"/>
              </w:rPr>
            </w:pPr>
            <w:r w:rsidRPr="006F567A">
              <w:rPr>
                <w:rFonts w:ascii="Garamond" w:hAnsi="Garamond"/>
                <w:sz w:val="22"/>
                <w:szCs w:val="22"/>
                <w:lang w:val="es-ES"/>
              </w:rPr>
              <w:t>Repaso para el examen 3</w:t>
            </w:r>
          </w:p>
        </w:tc>
        <w:tc>
          <w:tcPr>
            <w:tcW w:w="2793" w:type="dxa"/>
            <w:shd w:val="clear" w:color="auto" w:fill="auto"/>
          </w:tcPr>
          <w:p w14:paraId="4BAB2A07" w14:textId="4EF39C25" w:rsidR="00D676D7" w:rsidRPr="006F567A" w:rsidRDefault="00D676D7" w:rsidP="00D676D7">
            <w:pPr>
              <w:rPr>
                <w:rFonts w:ascii="Garamond" w:hAnsi="Garamond"/>
                <w:sz w:val="22"/>
                <w:szCs w:val="22"/>
                <w:lang w:val="pt-BR"/>
              </w:rPr>
            </w:pPr>
            <w:r w:rsidRPr="006F567A">
              <w:rPr>
                <w:rFonts w:ascii="Garamond" w:hAnsi="Garamond"/>
                <w:sz w:val="22"/>
                <w:szCs w:val="22"/>
                <w:lang w:val="es-AR"/>
              </w:rPr>
              <w:t>7B.3A, 7B.3B, 7B.3C, 7B.3D, 7B.3E</w:t>
            </w:r>
            <w:r>
              <w:rPr>
                <w:rFonts w:ascii="Garamond" w:hAnsi="Garamond"/>
                <w:sz w:val="22"/>
                <w:szCs w:val="22"/>
                <w:lang w:val="es-AR"/>
              </w:rPr>
              <w:t>, 7B.3F, 7B. 4B</w:t>
            </w:r>
          </w:p>
        </w:tc>
        <w:tc>
          <w:tcPr>
            <w:tcW w:w="2429" w:type="dxa"/>
          </w:tcPr>
          <w:p w14:paraId="4426B39D" w14:textId="6F20F09C" w:rsidR="00D676D7" w:rsidRPr="003158A5" w:rsidRDefault="00D676D7" w:rsidP="00D676D7">
            <w:pPr>
              <w:rPr>
                <w:rFonts w:ascii="Garamond" w:hAnsi="Garamond"/>
                <w:sz w:val="22"/>
                <w:szCs w:val="22"/>
                <w:lang w:val="es-CL"/>
              </w:rPr>
            </w:pPr>
            <w:r w:rsidRPr="003158A5">
              <w:rPr>
                <w:rFonts w:ascii="Garamond" w:hAnsi="Garamond"/>
                <w:sz w:val="22"/>
                <w:szCs w:val="22"/>
                <w:lang w:val="es-CL"/>
              </w:rPr>
              <w:t>-</w:t>
            </w:r>
            <w:proofErr w:type="spellStart"/>
            <w:r w:rsidRPr="003158A5">
              <w:rPr>
                <w:rFonts w:ascii="Garamond" w:hAnsi="Garamond"/>
                <w:sz w:val="22"/>
                <w:szCs w:val="22"/>
                <w:lang w:val="es-CL"/>
              </w:rPr>
              <w:t>Writing</w:t>
            </w:r>
            <w:proofErr w:type="spellEnd"/>
            <w:r w:rsidRPr="003158A5">
              <w:rPr>
                <w:rFonts w:ascii="Garamond" w:hAnsi="Garamond"/>
                <w:sz w:val="22"/>
                <w:szCs w:val="22"/>
                <w:lang w:val="es-CL"/>
              </w:rPr>
              <w:t xml:space="preserve"> response 3 </w:t>
            </w:r>
            <w:proofErr w:type="spellStart"/>
            <w:r w:rsidRPr="003158A5">
              <w:rPr>
                <w:rFonts w:ascii="Garamond" w:hAnsi="Garamond"/>
                <w:sz w:val="22"/>
                <w:szCs w:val="22"/>
                <w:lang w:val="es-CL"/>
              </w:rPr>
              <w:t>due</w:t>
            </w:r>
            <w:proofErr w:type="spellEnd"/>
            <w:r w:rsidRPr="003158A5">
              <w:rPr>
                <w:rFonts w:ascii="Garamond" w:hAnsi="Garamond"/>
                <w:sz w:val="22"/>
                <w:szCs w:val="22"/>
                <w:lang w:val="es-CL"/>
              </w:rPr>
              <w:t xml:space="preserve"> </w:t>
            </w:r>
          </w:p>
        </w:tc>
      </w:tr>
      <w:tr w:rsidR="00D676D7" w:rsidRPr="003158A5" w14:paraId="79B9FDE9" w14:textId="1BC56FF8" w:rsidTr="00D676D7">
        <w:trPr>
          <w:trHeight w:val="386"/>
        </w:trPr>
        <w:tc>
          <w:tcPr>
            <w:tcW w:w="1581" w:type="dxa"/>
            <w:vMerge w:val="restart"/>
          </w:tcPr>
          <w:p w14:paraId="310A52AD" w14:textId="77777777" w:rsidR="00D676D7" w:rsidRPr="00185F72" w:rsidRDefault="00D676D7" w:rsidP="00D676D7">
            <w:pPr>
              <w:rPr>
                <w:rFonts w:ascii="Garamond" w:hAnsi="Garamond"/>
                <w:b/>
                <w:sz w:val="22"/>
                <w:lang w:val="es-ES"/>
              </w:rPr>
            </w:pPr>
            <w:r w:rsidRPr="00185F72">
              <w:rPr>
                <w:rFonts w:ascii="Garamond" w:hAnsi="Garamond"/>
                <w:b/>
                <w:sz w:val="22"/>
                <w:lang w:val="es-ES"/>
              </w:rPr>
              <w:lastRenderedPageBreak/>
              <w:t>Semana 9</w:t>
            </w:r>
          </w:p>
          <w:p w14:paraId="1A1754C9" w14:textId="037FA91A" w:rsidR="00D676D7" w:rsidRPr="006F567A" w:rsidRDefault="00D676D7" w:rsidP="00D676D7">
            <w:pPr>
              <w:rPr>
                <w:rFonts w:ascii="Garamond" w:hAnsi="Garamond"/>
                <w:sz w:val="22"/>
                <w:szCs w:val="22"/>
                <w:lang w:val="es-ES"/>
              </w:rPr>
            </w:pPr>
            <w:r>
              <w:rPr>
                <w:rFonts w:ascii="Garamond" w:hAnsi="Garamond"/>
                <w:sz w:val="22"/>
                <w:lang w:val="es-ES"/>
              </w:rPr>
              <w:t>10-14</w:t>
            </w:r>
            <w:r w:rsidRPr="00185F72">
              <w:rPr>
                <w:rFonts w:ascii="Garamond" w:hAnsi="Garamond"/>
                <w:sz w:val="22"/>
                <w:lang w:val="es-ES"/>
              </w:rPr>
              <w:t xml:space="preserve"> de abril</w:t>
            </w:r>
          </w:p>
        </w:tc>
        <w:tc>
          <w:tcPr>
            <w:tcW w:w="1620" w:type="dxa"/>
          </w:tcPr>
          <w:p w14:paraId="0C1C5F74"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lunes</w:t>
            </w:r>
          </w:p>
          <w:p w14:paraId="3786985B" w14:textId="77777777" w:rsidR="00D676D7" w:rsidRPr="006F567A" w:rsidRDefault="00D676D7" w:rsidP="00D676D7">
            <w:pPr>
              <w:rPr>
                <w:rFonts w:ascii="Garamond" w:hAnsi="Garamond"/>
                <w:sz w:val="22"/>
                <w:szCs w:val="22"/>
                <w:lang w:val="es-ES"/>
              </w:rPr>
            </w:pPr>
          </w:p>
        </w:tc>
        <w:tc>
          <w:tcPr>
            <w:tcW w:w="4769" w:type="dxa"/>
            <w:tcBorders>
              <w:top w:val="single" w:sz="4" w:space="0" w:color="auto"/>
              <w:bottom w:val="single" w:sz="4" w:space="0" w:color="auto"/>
            </w:tcBorders>
            <w:shd w:val="clear" w:color="auto" w:fill="CCC0D9" w:themeFill="accent4" w:themeFillTint="66"/>
            <w:vAlign w:val="center"/>
          </w:tcPr>
          <w:p w14:paraId="418FA786" w14:textId="77777777" w:rsidR="00D676D7" w:rsidRPr="006F567A" w:rsidRDefault="00D676D7" w:rsidP="00D676D7">
            <w:pPr>
              <w:jc w:val="center"/>
              <w:rPr>
                <w:rFonts w:ascii="Garamond" w:hAnsi="Garamond"/>
                <w:i/>
                <w:sz w:val="22"/>
                <w:szCs w:val="22"/>
                <w:lang w:val="es-ES"/>
              </w:rPr>
            </w:pPr>
            <w:r w:rsidRPr="006F567A">
              <w:rPr>
                <w:rFonts w:ascii="Garamond" w:hAnsi="Garamond"/>
                <w:b/>
                <w:sz w:val="22"/>
                <w:szCs w:val="22"/>
                <w:lang w:val="es-ES"/>
              </w:rPr>
              <w:t>EXAMEN 3</w:t>
            </w:r>
          </w:p>
        </w:tc>
        <w:tc>
          <w:tcPr>
            <w:tcW w:w="2793" w:type="dxa"/>
            <w:tcBorders>
              <w:top w:val="single" w:sz="4" w:space="0" w:color="auto"/>
              <w:bottom w:val="single" w:sz="4" w:space="0" w:color="auto"/>
            </w:tcBorders>
            <w:shd w:val="clear" w:color="auto" w:fill="auto"/>
          </w:tcPr>
          <w:p w14:paraId="3F1A9459" w14:textId="77777777" w:rsidR="00D676D7" w:rsidRPr="006F567A" w:rsidRDefault="00D676D7" w:rsidP="00D676D7">
            <w:pPr>
              <w:rPr>
                <w:rFonts w:ascii="Garamond" w:hAnsi="Garamond"/>
                <w:sz w:val="22"/>
                <w:szCs w:val="22"/>
                <w:lang w:val="pt-BR"/>
              </w:rPr>
            </w:pPr>
          </w:p>
        </w:tc>
        <w:tc>
          <w:tcPr>
            <w:tcW w:w="2429" w:type="dxa"/>
            <w:tcBorders>
              <w:top w:val="single" w:sz="4" w:space="0" w:color="auto"/>
              <w:bottom w:val="single" w:sz="4" w:space="0" w:color="auto"/>
            </w:tcBorders>
          </w:tcPr>
          <w:p w14:paraId="2522E056" w14:textId="7D954B6E" w:rsidR="00D676D7" w:rsidRPr="006F567A" w:rsidRDefault="00D676D7" w:rsidP="00D676D7">
            <w:pPr>
              <w:rPr>
                <w:rFonts w:ascii="Garamond" w:hAnsi="Garamond"/>
                <w:sz w:val="22"/>
                <w:szCs w:val="22"/>
                <w:lang w:val="pt-BR"/>
              </w:rPr>
            </w:pPr>
            <w:r w:rsidRPr="006F567A">
              <w:rPr>
                <w:rFonts w:ascii="Garamond" w:hAnsi="Garamond"/>
                <w:sz w:val="22"/>
                <w:szCs w:val="22"/>
                <w:lang w:val="pt-BR"/>
              </w:rPr>
              <w:t>-</w:t>
            </w:r>
            <w:r>
              <w:rPr>
                <w:rFonts w:ascii="Garamond" w:hAnsi="Garamond"/>
                <w:sz w:val="22"/>
                <w:szCs w:val="22"/>
                <w:lang w:val="pt-BR"/>
              </w:rPr>
              <w:t>Lab 8 due</w:t>
            </w:r>
          </w:p>
          <w:p w14:paraId="00654015" w14:textId="637BC92C" w:rsidR="00D676D7" w:rsidRPr="006F567A" w:rsidRDefault="00D676D7" w:rsidP="00D676D7">
            <w:pPr>
              <w:rPr>
                <w:rFonts w:ascii="Garamond" w:hAnsi="Garamond"/>
                <w:sz w:val="22"/>
                <w:szCs w:val="22"/>
                <w:lang w:val="pt-BR"/>
              </w:rPr>
            </w:pPr>
            <w:r w:rsidRPr="005E132C">
              <w:rPr>
                <w:rFonts w:ascii="Garamond" w:hAnsi="Garamond"/>
                <w:sz w:val="22"/>
                <w:szCs w:val="22"/>
              </w:rPr>
              <w:t>-</w:t>
            </w:r>
            <w:proofErr w:type="spellStart"/>
            <w:r w:rsidRPr="005E132C">
              <w:rPr>
                <w:rFonts w:ascii="Garamond" w:hAnsi="Garamond"/>
                <w:sz w:val="22"/>
                <w:szCs w:val="22"/>
              </w:rPr>
              <w:t>Quia</w:t>
            </w:r>
            <w:proofErr w:type="spellEnd"/>
            <w:r w:rsidRPr="005E132C">
              <w:rPr>
                <w:rFonts w:ascii="Garamond" w:hAnsi="Garamond"/>
                <w:sz w:val="22"/>
                <w:szCs w:val="22"/>
              </w:rPr>
              <w:t xml:space="preserve"> HW due -7B</w:t>
            </w:r>
          </w:p>
        </w:tc>
      </w:tr>
      <w:tr w:rsidR="00D676D7" w:rsidRPr="006F567A" w14:paraId="0CE66171" w14:textId="475827F1" w:rsidTr="00D676D7">
        <w:trPr>
          <w:trHeight w:val="818"/>
        </w:trPr>
        <w:tc>
          <w:tcPr>
            <w:tcW w:w="1581" w:type="dxa"/>
            <w:vMerge/>
          </w:tcPr>
          <w:p w14:paraId="214FACF4" w14:textId="77777777" w:rsidR="00D676D7" w:rsidRPr="006F567A" w:rsidRDefault="00D676D7" w:rsidP="00D676D7">
            <w:pPr>
              <w:rPr>
                <w:rFonts w:ascii="Garamond" w:hAnsi="Garamond"/>
                <w:sz w:val="22"/>
                <w:szCs w:val="22"/>
                <w:lang w:val="pt-BR"/>
              </w:rPr>
            </w:pPr>
          </w:p>
        </w:tc>
        <w:tc>
          <w:tcPr>
            <w:tcW w:w="1620" w:type="dxa"/>
          </w:tcPr>
          <w:p w14:paraId="08AAC1FE"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miércoles</w:t>
            </w:r>
          </w:p>
          <w:p w14:paraId="19E0ED57" w14:textId="18CFD1E2" w:rsidR="00D676D7" w:rsidRPr="006F567A" w:rsidRDefault="00D676D7" w:rsidP="00D676D7">
            <w:pPr>
              <w:rPr>
                <w:rFonts w:ascii="Garamond" w:hAnsi="Garamond"/>
                <w:sz w:val="22"/>
                <w:szCs w:val="22"/>
                <w:lang w:val="es-ES"/>
              </w:rPr>
            </w:pPr>
            <w:r w:rsidRPr="006F567A">
              <w:rPr>
                <w:rFonts w:ascii="Garamond" w:hAnsi="Garamond"/>
                <w:sz w:val="22"/>
                <w:szCs w:val="22"/>
                <w:lang w:val="es-ES"/>
              </w:rPr>
              <w:t>404-409</w:t>
            </w:r>
          </w:p>
        </w:tc>
        <w:tc>
          <w:tcPr>
            <w:tcW w:w="4769" w:type="dxa"/>
            <w:tcBorders>
              <w:top w:val="single" w:sz="4" w:space="0" w:color="auto"/>
              <w:bottom w:val="single" w:sz="4" w:space="0" w:color="auto"/>
            </w:tcBorders>
            <w:shd w:val="clear" w:color="auto" w:fill="auto"/>
          </w:tcPr>
          <w:p w14:paraId="68C4D6E8" w14:textId="77777777" w:rsidR="00D676D7" w:rsidRPr="006F567A" w:rsidRDefault="00D676D7" w:rsidP="00D676D7">
            <w:pPr>
              <w:rPr>
                <w:rFonts w:ascii="Garamond" w:hAnsi="Garamond"/>
                <w:sz w:val="22"/>
                <w:szCs w:val="22"/>
                <w:lang w:val="es-ES"/>
              </w:rPr>
            </w:pPr>
            <w:r w:rsidRPr="006F567A">
              <w:rPr>
                <w:rFonts w:ascii="Garamond" w:hAnsi="Garamond"/>
                <w:b/>
                <w:sz w:val="22"/>
                <w:szCs w:val="22"/>
                <w:lang w:val="es-ES"/>
              </w:rPr>
              <w:t>Lección 8A – El dinero y las finanzas</w:t>
            </w:r>
          </w:p>
          <w:p w14:paraId="62756F4D" w14:textId="77777777" w:rsidR="00D676D7" w:rsidRPr="006F567A" w:rsidRDefault="00D676D7" w:rsidP="00D676D7">
            <w:pPr>
              <w:rPr>
                <w:rFonts w:ascii="Garamond" w:hAnsi="Garamond"/>
                <w:i/>
                <w:sz w:val="22"/>
                <w:szCs w:val="22"/>
                <w:lang w:val="es-ES"/>
              </w:rPr>
            </w:pPr>
            <w:r w:rsidRPr="006F567A">
              <w:rPr>
                <w:rFonts w:ascii="Garamond" w:hAnsi="Garamond"/>
                <w:b/>
                <w:sz w:val="22"/>
                <w:szCs w:val="22"/>
                <w:lang w:val="es-ES"/>
              </w:rPr>
              <w:t>-</w:t>
            </w:r>
            <w:r w:rsidRPr="006F567A">
              <w:rPr>
                <w:rFonts w:ascii="Garamond" w:hAnsi="Garamond"/>
                <w:i/>
                <w:sz w:val="22"/>
                <w:szCs w:val="22"/>
                <w:lang w:val="es-ES"/>
              </w:rPr>
              <w:t xml:space="preserve">¿Cómo manejas el dinero? </w:t>
            </w:r>
          </w:p>
          <w:p w14:paraId="7AC84141" w14:textId="31F6A172"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 xml:space="preserve">-Ver es creer. </w:t>
            </w:r>
          </w:p>
        </w:tc>
        <w:tc>
          <w:tcPr>
            <w:tcW w:w="2793" w:type="dxa"/>
            <w:tcBorders>
              <w:top w:val="single" w:sz="4" w:space="0" w:color="auto"/>
              <w:bottom w:val="single" w:sz="4" w:space="0" w:color="auto"/>
            </w:tcBorders>
            <w:shd w:val="clear" w:color="auto" w:fill="auto"/>
          </w:tcPr>
          <w:p w14:paraId="6F7C416A" w14:textId="1245EFB3" w:rsidR="00D676D7" w:rsidRPr="006F567A" w:rsidRDefault="00D676D7" w:rsidP="00D676D7">
            <w:pPr>
              <w:rPr>
                <w:rFonts w:ascii="Garamond" w:hAnsi="Garamond"/>
                <w:sz w:val="22"/>
                <w:szCs w:val="22"/>
                <w:lang w:val="pt-BR"/>
              </w:rPr>
            </w:pPr>
            <w:r w:rsidRPr="006F567A">
              <w:rPr>
                <w:rFonts w:ascii="Garamond" w:hAnsi="Garamond"/>
                <w:sz w:val="22"/>
                <w:szCs w:val="22"/>
              </w:rPr>
              <w:t>8A.1A, 8A.1B, 8A.1C, 8A.1D</w:t>
            </w:r>
          </w:p>
        </w:tc>
        <w:tc>
          <w:tcPr>
            <w:tcW w:w="2429" w:type="dxa"/>
            <w:tcBorders>
              <w:top w:val="single" w:sz="4" w:space="0" w:color="auto"/>
              <w:bottom w:val="single" w:sz="4" w:space="0" w:color="auto"/>
            </w:tcBorders>
          </w:tcPr>
          <w:p w14:paraId="1C0118E1" w14:textId="77777777" w:rsidR="00D676D7" w:rsidRPr="006F567A" w:rsidRDefault="00D676D7" w:rsidP="00D676D7">
            <w:pPr>
              <w:rPr>
                <w:rFonts w:ascii="Garamond" w:hAnsi="Garamond"/>
                <w:sz w:val="22"/>
                <w:szCs w:val="22"/>
              </w:rPr>
            </w:pPr>
          </w:p>
        </w:tc>
      </w:tr>
      <w:tr w:rsidR="00D676D7" w:rsidRPr="00E949FD" w14:paraId="2227AB80" w14:textId="712426CF" w:rsidTr="00D676D7">
        <w:trPr>
          <w:trHeight w:val="242"/>
        </w:trPr>
        <w:tc>
          <w:tcPr>
            <w:tcW w:w="1581" w:type="dxa"/>
            <w:vMerge/>
          </w:tcPr>
          <w:p w14:paraId="7D34EF1C" w14:textId="77777777" w:rsidR="00D676D7" w:rsidRPr="006F567A" w:rsidRDefault="00D676D7" w:rsidP="00D676D7">
            <w:pPr>
              <w:rPr>
                <w:rFonts w:ascii="Garamond" w:hAnsi="Garamond"/>
                <w:b/>
                <w:sz w:val="22"/>
                <w:szCs w:val="22"/>
                <w:lang w:val="pt-BR"/>
              </w:rPr>
            </w:pPr>
          </w:p>
        </w:tc>
        <w:tc>
          <w:tcPr>
            <w:tcW w:w="1620" w:type="dxa"/>
          </w:tcPr>
          <w:p w14:paraId="72C5F4D0"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viernes</w:t>
            </w:r>
          </w:p>
          <w:p w14:paraId="2F4DC247" w14:textId="1E89DA9D" w:rsidR="00D676D7" w:rsidRPr="006F567A" w:rsidRDefault="00D676D7" w:rsidP="00D676D7">
            <w:pPr>
              <w:rPr>
                <w:rFonts w:ascii="Garamond" w:hAnsi="Garamond"/>
                <w:sz w:val="22"/>
                <w:szCs w:val="22"/>
                <w:lang w:val="es-ES"/>
              </w:rPr>
            </w:pPr>
            <w:r w:rsidRPr="006F567A">
              <w:rPr>
                <w:rFonts w:ascii="Garamond" w:hAnsi="Garamond"/>
                <w:sz w:val="22"/>
                <w:szCs w:val="22"/>
                <w:lang w:val="es-ES"/>
              </w:rPr>
              <w:t>410-415</w:t>
            </w:r>
          </w:p>
        </w:tc>
        <w:tc>
          <w:tcPr>
            <w:tcW w:w="4769" w:type="dxa"/>
            <w:tcBorders>
              <w:top w:val="single" w:sz="4" w:space="0" w:color="auto"/>
              <w:bottom w:val="single" w:sz="4" w:space="0" w:color="auto"/>
            </w:tcBorders>
            <w:shd w:val="clear" w:color="auto" w:fill="FFFFFF" w:themeFill="background1"/>
          </w:tcPr>
          <w:p w14:paraId="168CC8CB"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-Las deudas</w:t>
            </w:r>
          </w:p>
          <w:p w14:paraId="3A0CCD51" w14:textId="31FFC221" w:rsidR="00D676D7" w:rsidRPr="006F567A" w:rsidRDefault="00D676D7" w:rsidP="00D676D7">
            <w:pPr>
              <w:tabs>
                <w:tab w:val="center" w:pos="882"/>
              </w:tabs>
              <w:rPr>
                <w:rFonts w:ascii="Garamond" w:hAnsi="Garamond"/>
                <w:i/>
                <w:sz w:val="22"/>
                <w:szCs w:val="22"/>
                <w:lang w:val="pt-BR"/>
              </w:rPr>
            </w:pPr>
            <w:r w:rsidRPr="006F567A">
              <w:rPr>
                <w:rFonts w:ascii="Garamond" w:hAnsi="Garamond"/>
                <w:i/>
                <w:sz w:val="22"/>
                <w:szCs w:val="22"/>
                <w:lang w:val="es-ES"/>
              </w:rPr>
              <w:t>-¿Qué harías</w:t>
            </w:r>
          </w:p>
        </w:tc>
        <w:tc>
          <w:tcPr>
            <w:tcW w:w="2793" w:type="dxa"/>
            <w:tcBorders>
              <w:top w:val="single" w:sz="4" w:space="0" w:color="auto"/>
              <w:bottom w:val="single" w:sz="4" w:space="0" w:color="auto"/>
            </w:tcBorders>
            <w:shd w:val="clear" w:color="auto" w:fill="auto"/>
          </w:tcPr>
          <w:p w14:paraId="182D6FD3" w14:textId="1179CC3A" w:rsidR="00D676D7" w:rsidRPr="006F567A" w:rsidRDefault="00D676D7" w:rsidP="00D676D7">
            <w:pPr>
              <w:tabs>
                <w:tab w:val="center" w:pos="882"/>
              </w:tabs>
              <w:rPr>
                <w:rFonts w:ascii="Garamond" w:hAnsi="Garamond"/>
                <w:b/>
                <w:sz w:val="22"/>
                <w:szCs w:val="22"/>
                <w:lang w:val="pt-BR"/>
              </w:rPr>
            </w:pPr>
            <w:r w:rsidRPr="006F567A">
              <w:rPr>
                <w:rFonts w:ascii="Garamond" w:hAnsi="Garamond"/>
                <w:sz w:val="22"/>
                <w:szCs w:val="22"/>
                <w:lang w:val="es-AR"/>
              </w:rPr>
              <w:t>8A.2B, 8A.2C, 8A. 2D, 8A.2E, 8A.2F</w:t>
            </w:r>
          </w:p>
        </w:tc>
        <w:tc>
          <w:tcPr>
            <w:tcW w:w="2429" w:type="dxa"/>
            <w:tcBorders>
              <w:top w:val="single" w:sz="4" w:space="0" w:color="auto"/>
              <w:bottom w:val="single" w:sz="4" w:space="0" w:color="auto"/>
            </w:tcBorders>
          </w:tcPr>
          <w:p w14:paraId="12F1C073" w14:textId="77777777" w:rsidR="00D676D7" w:rsidRPr="006F567A" w:rsidRDefault="00D676D7" w:rsidP="00D676D7">
            <w:pPr>
              <w:tabs>
                <w:tab w:val="center" w:pos="882"/>
              </w:tabs>
              <w:rPr>
                <w:rFonts w:ascii="Garamond" w:hAnsi="Garamond"/>
                <w:sz w:val="22"/>
                <w:szCs w:val="22"/>
                <w:lang w:val="es-AR"/>
              </w:rPr>
            </w:pPr>
          </w:p>
        </w:tc>
      </w:tr>
      <w:tr w:rsidR="00D676D7" w:rsidRPr="006F567A" w14:paraId="28DD3273" w14:textId="5F70A8F5" w:rsidTr="00D676D7">
        <w:trPr>
          <w:trHeight w:val="548"/>
        </w:trPr>
        <w:tc>
          <w:tcPr>
            <w:tcW w:w="1581" w:type="dxa"/>
            <w:vMerge w:val="restart"/>
          </w:tcPr>
          <w:p w14:paraId="10C85147" w14:textId="77777777" w:rsidR="00D676D7" w:rsidRPr="00185F72" w:rsidRDefault="00D676D7" w:rsidP="00D676D7">
            <w:pPr>
              <w:rPr>
                <w:rFonts w:ascii="Garamond" w:hAnsi="Garamond"/>
                <w:b/>
                <w:sz w:val="22"/>
                <w:lang w:val="es-ES"/>
              </w:rPr>
            </w:pPr>
            <w:r w:rsidRPr="00185F72">
              <w:rPr>
                <w:rFonts w:ascii="Garamond" w:hAnsi="Garamond"/>
                <w:b/>
                <w:sz w:val="22"/>
                <w:lang w:val="es-ES"/>
              </w:rPr>
              <w:t>Semana 10</w:t>
            </w:r>
          </w:p>
          <w:p w14:paraId="61DEB97D" w14:textId="17074ED1" w:rsidR="00D676D7" w:rsidRPr="006F567A" w:rsidRDefault="00D676D7" w:rsidP="00D676D7">
            <w:pPr>
              <w:rPr>
                <w:rFonts w:ascii="Garamond" w:hAnsi="Garamond"/>
                <w:b/>
                <w:sz w:val="22"/>
                <w:szCs w:val="22"/>
                <w:lang w:val="es-ES"/>
              </w:rPr>
            </w:pPr>
            <w:r>
              <w:rPr>
                <w:rFonts w:ascii="Garamond" w:hAnsi="Garamond"/>
                <w:sz w:val="22"/>
                <w:lang w:val="es-ES"/>
              </w:rPr>
              <w:t>17-21</w:t>
            </w:r>
            <w:r w:rsidRPr="00185F72">
              <w:rPr>
                <w:rFonts w:ascii="Garamond" w:hAnsi="Garamond"/>
                <w:sz w:val="22"/>
                <w:lang w:val="es-ES"/>
              </w:rPr>
              <w:t xml:space="preserve"> de abril</w:t>
            </w:r>
          </w:p>
        </w:tc>
        <w:tc>
          <w:tcPr>
            <w:tcW w:w="1620" w:type="dxa"/>
          </w:tcPr>
          <w:p w14:paraId="387EDE7B"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lunes</w:t>
            </w:r>
          </w:p>
          <w:p w14:paraId="7629E800" w14:textId="39BB00CA" w:rsidR="00D676D7" w:rsidRPr="006F567A" w:rsidRDefault="00D676D7" w:rsidP="00D676D7">
            <w:pPr>
              <w:rPr>
                <w:rFonts w:ascii="Garamond" w:hAnsi="Garamond"/>
                <w:sz w:val="22"/>
                <w:szCs w:val="22"/>
                <w:lang w:val="es-ES"/>
              </w:rPr>
            </w:pPr>
            <w:r w:rsidRPr="006F567A">
              <w:rPr>
                <w:rFonts w:ascii="Garamond" w:hAnsi="Garamond"/>
                <w:sz w:val="22"/>
                <w:szCs w:val="22"/>
                <w:lang w:val="es-ES"/>
              </w:rPr>
              <w:t>416-421</w:t>
            </w:r>
          </w:p>
        </w:tc>
        <w:tc>
          <w:tcPr>
            <w:tcW w:w="4769" w:type="dxa"/>
            <w:tcBorders>
              <w:top w:val="single" w:sz="4" w:space="0" w:color="auto"/>
              <w:bottom w:val="single" w:sz="4" w:space="0" w:color="auto"/>
            </w:tcBorders>
            <w:shd w:val="clear" w:color="auto" w:fill="auto"/>
          </w:tcPr>
          <w:p w14:paraId="74D7E571" w14:textId="77777777" w:rsidR="00D676D7" w:rsidRPr="006F567A" w:rsidRDefault="00D676D7" w:rsidP="00D676D7">
            <w:pPr>
              <w:tabs>
                <w:tab w:val="center" w:pos="882"/>
              </w:tabs>
              <w:rPr>
                <w:rFonts w:ascii="Garamond" w:hAnsi="Garamond"/>
                <w:i/>
                <w:sz w:val="22"/>
                <w:szCs w:val="22"/>
                <w:lang w:val="pt-BR"/>
              </w:rPr>
            </w:pPr>
            <w:r w:rsidRPr="006F567A">
              <w:rPr>
                <w:rFonts w:ascii="Garamond" w:hAnsi="Garamond"/>
                <w:i/>
                <w:sz w:val="22"/>
                <w:szCs w:val="22"/>
                <w:lang w:val="pt-BR"/>
              </w:rPr>
              <w:t>-La economía</w:t>
            </w:r>
          </w:p>
          <w:p w14:paraId="40B6479A" w14:textId="198A21E7" w:rsidR="00D676D7" w:rsidRPr="006F567A" w:rsidRDefault="00D676D7" w:rsidP="00D676D7">
            <w:pPr>
              <w:rPr>
                <w:rFonts w:ascii="Garamond" w:hAnsi="Garamond"/>
                <w:b/>
                <w:sz w:val="22"/>
                <w:szCs w:val="22"/>
                <w:lang w:val="es-ES"/>
              </w:rPr>
            </w:pPr>
            <w:r w:rsidRPr="006F567A">
              <w:rPr>
                <w:rFonts w:ascii="Garamond" w:hAnsi="Garamond"/>
                <w:i/>
                <w:sz w:val="22"/>
                <w:szCs w:val="22"/>
                <w:lang w:val="pt-BR"/>
              </w:rPr>
              <w:t>-Si tuviera más dinero...</w:t>
            </w:r>
          </w:p>
        </w:tc>
        <w:tc>
          <w:tcPr>
            <w:tcW w:w="2793" w:type="dxa"/>
            <w:tcBorders>
              <w:top w:val="single" w:sz="4" w:space="0" w:color="auto"/>
              <w:bottom w:val="single" w:sz="4" w:space="0" w:color="auto"/>
            </w:tcBorders>
            <w:shd w:val="clear" w:color="auto" w:fill="auto"/>
          </w:tcPr>
          <w:p w14:paraId="2BE5C5AC" w14:textId="20094FFD" w:rsidR="00D676D7" w:rsidRPr="006F567A" w:rsidRDefault="00D676D7" w:rsidP="00D676D7">
            <w:pPr>
              <w:rPr>
                <w:rFonts w:ascii="Garamond" w:hAnsi="Garamond"/>
                <w:sz w:val="22"/>
                <w:szCs w:val="22"/>
                <w:lang w:val="pt-BR"/>
              </w:rPr>
            </w:pPr>
            <w:r w:rsidRPr="006F567A">
              <w:rPr>
                <w:rFonts w:ascii="Garamond" w:hAnsi="Garamond"/>
                <w:sz w:val="22"/>
                <w:szCs w:val="22"/>
                <w:lang w:val="es-AR"/>
              </w:rPr>
              <w:t>8A.3A, 8A.3B, 8A.3C, 8A.3E</w:t>
            </w:r>
          </w:p>
        </w:tc>
        <w:tc>
          <w:tcPr>
            <w:tcW w:w="2429" w:type="dxa"/>
            <w:tcBorders>
              <w:top w:val="single" w:sz="4" w:space="0" w:color="auto"/>
              <w:bottom w:val="single" w:sz="4" w:space="0" w:color="auto"/>
            </w:tcBorders>
          </w:tcPr>
          <w:p w14:paraId="356B3EDC" w14:textId="19155AD9" w:rsidR="00D676D7" w:rsidRPr="006F567A" w:rsidRDefault="00D676D7" w:rsidP="00D676D7">
            <w:pPr>
              <w:rPr>
                <w:rFonts w:ascii="Garamond" w:hAnsi="Garamond"/>
                <w:sz w:val="22"/>
                <w:szCs w:val="22"/>
                <w:lang w:val="pt-BR"/>
              </w:rPr>
            </w:pPr>
            <w:r w:rsidRPr="006F567A">
              <w:rPr>
                <w:rFonts w:ascii="Garamond" w:hAnsi="Garamond"/>
                <w:sz w:val="22"/>
                <w:szCs w:val="22"/>
                <w:lang w:val="pt-BR"/>
              </w:rPr>
              <w:t>-</w:t>
            </w:r>
            <w:r>
              <w:rPr>
                <w:rFonts w:ascii="Garamond" w:hAnsi="Garamond"/>
                <w:sz w:val="22"/>
                <w:szCs w:val="22"/>
                <w:lang w:val="pt-BR"/>
              </w:rPr>
              <w:t>Lab 9 due</w:t>
            </w:r>
          </w:p>
          <w:p w14:paraId="000EAD27" w14:textId="0920F5A4" w:rsidR="00D676D7" w:rsidRPr="006F567A" w:rsidRDefault="00D676D7" w:rsidP="00D676D7">
            <w:pPr>
              <w:rPr>
                <w:rFonts w:ascii="Garamond" w:hAnsi="Garamond"/>
                <w:sz w:val="22"/>
                <w:szCs w:val="22"/>
              </w:rPr>
            </w:pPr>
          </w:p>
        </w:tc>
      </w:tr>
      <w:tr w:rsidR="00D676D7" w:rsidRPr="006F567A" w14:paraId="33D5B3B5" w14:textId="4E156518" w:rsidTr="00D676D7">
        <w:trPr>
          <w:trHeight w:val="800"/>
        </w:trPr>
        <w:tc>
          <w:tcPr>
            <w:tcW w:w="1581" w:type="dxa"/>
            <w:vMerge/>
          </w:tcPr>
          <w:p w14:paraId="50BBD802" w14:textId="77777777" w:rsidR="00D676D7" w:rsidRPr="006F567A" w:rsidRDefault="00D676D7" w:rsidP="00D676D7">
            <w:pPr>
              <w:rPr>
                <w:rFonts w:ascii="Garamond" w:hAnsi="Garamond"/>
                <w:b/>
                <w:sz w:val="22"/>
                <w:szCs w:val="22"/>
                <w:lang w:val="pt-BR"/>
              </w:rPr>
            </w:pPr>
          </w:p>
        </w:tc>
        <w:tc>
          <w:tcPr>
            <w:tcW w:w="1620" w:type="dxa"/>
          </w:tcPr>
          <w:p w14:paraId="515A925A"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miércoles</w:t>
            </w:r>
          </w:p>
          <w:p w14:paraId="1AAD676E" w14:textId="0BDDE10F" w:rsidR="00D676D7" w:rsidRPr="006F567A" w:rsidRDefault="00D676D7" w:rsidP="00D676D7">
            <w:pPr>
              <w:rPr>
                <w:rFonts w:ascii="Garamond" w:hAnsi="Garamond"/>
                <w:sz w:val="22"/>
                <w:szCs w:val="22"/>
                <w:lang w:val="es-ES"/>
              </w:rPr>
            </w:pPr>
            <w:r w:rsidRPr="006F567A">
              <w:rPr>
                <w:rFonts w:ascii="Garamond" w:hAnsi="Garamond"/>
                <w:sz w:val="22"/>
                <w:szCs w:val="22"/>
                <w:lang w:val="es-ES"/>
              </w:rPr>
              <w:t>428-433</w:t>
            </w:r>
          </w:p>
        </w:tc>
        <w:tc>
          <w:tcPr>
            <w:tcW w:w="4769" w:type="dxa"/>
            <w:tcBorders>
              <w:top w:val="single" w:sz="4" w:space="0" w:color="auto"/>
              <w:bottom w:val="single" w:sz="4" w:space="0" w:color="auto"/>
            </w:tcBorders>
            <w:shd w:val="clear" w:color="auto" w:fill="auto"/>
          </w:tcPr>
          <w:p w14:paraId="3D0BE774" w14:textId="77777777" w:rsidR="00D676D7" w:rsidRPr="006F567A" w:rsidRDefault="00D676D7" w:rsidP="00D676D7">
            <w:pPr>
              <w:rPr>
                <w:rFonts w:ascii="Garamond" w:hAnsi="Garamond"/>
                <w:sz w:val="22"/>
                <w:szCs w:val="22"/>
                <w:lang w:val="es-ES"/>
              </w:rPr>
            </w:pPr>
            <w:r w:rsidRPr="006F567A">
              <w:rPr>
                <w:rFonts w:ascii="Garamond" w:hAnsi="Garamond"/>
                <w:b/>
                <w:sz w:val="22"/>
                <w:szCs w:val="22"/>
                <w:lang w:val="es-ES"/>
              </w:rPr>
              <w:t>Lección 8B – Los medios de comunicación</w:t>
            </w:r>
          </w:p>
          <w:p w14:paraId="0CBB0FD5" w14:textId="77777777" w:rsidR="00D676D7" w:rsidRPr="006F567A" w:rsidRDefault="00D676D7" w:rsidP="00D676D7">
            <w:pPr>
              <w:rPr>
                <w:rFonts w:ascii="Garamond" w:hAnsi="Garamond"/>
                <w:i/>
                <w:sz w:val="22"/>
                <w:szCs w:val="22"/>
                <w:lang w:val="es-ES"/>
              </w:rPr>
            </w:pPr>
            <w:r w:rsidRPr="006F567A">
              <w:rPr>
                <w:rFonts w:ascii="Garamond" w:hAnsi="Garamond"/>
                <w:b/>
                <w:sz w:val="22"/>
                <w:szCs w:val="22"/>
                <w:lang w:val="es-ES"/>
              </w:rPr>
              <w:t>-</w:t>
            </w:r>
            <w:r w:rsidRPr="006F567A">
              <w:rPr>
                <w:rFonts w:ascii="Garamond" w:hAnsi="Garamond"/>
                <w:i/>
                <w:sz w:val="22"/>
                <w:szCs w:val="22"/>
                <w:lang w:val="es-ES"/>
              </w:rPr>
              <w:t>¿Cómo te informas?</w:t>
            </w:r>
          </w:p>
          <w:p w14:paraId="3924A37E" w14:textId="130DC86B" w:rsidR="00D676D7" w:rsidRPr="00F81136" w:rsidRDefault="00D676D7" w:rsidP="00D676D7">
            <w:pPr>
              <w:rPr>
                <w:rFonts w:ascii="Garamond" w:hAnsi="Garamond"/>
                <w:i/>
                <w:sz w:val="22"/>
                <w:szCs w:val="22"/>
                <w:lang w:val="es-ES"/>
              </w:rPr>
            </w:pPr>
            <w:r w:rsidRPr="006F567A">
              <w:rPr>
                <w:rFonts w:ascii="Garamond" w:hAnsi="Garamond"/>
                <w:i/>
                <w:sz w:val="22"/>
                <w:szCs w:val="22"/>
                <w:lang w:val="es-ES"/>
              </w:rPr>
              <w:t>-Te llamó por teléfono.</w:t>
            </w:r>
            <w:bookmarkStart w:id="0" w:name="_GoBack"/>
            <w:bookmarkEnd w:id="0"/>
          </w:p>
        </w:tc>
        <w:tc>
          <w:tcPr>
            <w:tcW w:w="2793" w:type="dxa"/>
            <w:tcBorders>
              <w:top w:val="single" w:sz="4" w:space="0" w:color="auto"/>
              <w:bottom w:val="single" w:sz="4" w:space="0" w:color="auto"/>
            </w:tcBorders>
            <w:shd w:val="clear" w:color="auto" w:fill="auto"/>
          </w:tcPr>
          <w:p w14:paraId="4DA0FB4E" w14:textId="72BFF95E" w:rsidR="00D676D7" w:rsidRPr="006F567A" w:rsidRDefault="00D676D7" w:rsidP="00D676D7">
            <w:pPr>
              <w:rPr>
                <w:rFonts w:ascii="Garamond" w:hAnsi="Garamond"/>
                <w:sz w:val="22"/>
                <w:szCs w:val="22"/>
                <w:lang w:val="pt-BR"/>
              </w:rPr>
            </w:pPr>
            <w:r w:rsidRPr="006F567A">
              <w:rPr>
                <w:rFonts w:ascii="Garamond" w:hAnsi="Garamond"/>
                <w:sz w:val="22"/>
                <w:szCs w:val="22"/>
                <w:lang w:val="pt-BR"/>
              </w:rPr>
              <w:t>8B.1A, 8B.1B, 8B.1C, 8B.1D, 8B.1E, 8B.1F</w:t>
            </w:r>
          </w:p>
        </w:tc>
        <w:tc>
          <w:tcPr>
            <w:tcW w:w="2429" w:type="dxa"/>
            <w:tcBorders>
              <w:top w:val="single" w:sz="4" w:space="0" w:color="auto"/>
              <w:bottom w:val="single" w:sz="4" w:space="0" w:color="auto"/>
            </w:tcBorders>
          </w:tcPr>
          <w:p w14:paraId="25D41ED7" w14:textId="507C52B1" w:rsidR="00D676D7" w:rsidRPr="006F567A" w:rsidRDefault="00D676D7" w:rsidP="00D676D7">
            <w:pPr>
              <w:rPr>
                <w:rFonts w:ascii="Garamond" w:hAnsi="Garamond"/>
                <w:sz w:val="22"/>
                <w:szCs w:val="22"/>
                <w:lang w:val="pt-BR"/>
              </w:rPr>
            </w:pPr>
            <w:r w:rsidRPr="006F567A">
              <w:rPr>
                <w:rFonts w:ascii="Garamond" w:hAnsi="Garamond"/>
                <w:sz w:val="22"/>
                <w:szCs w:val="22"/>
              </w:rPr>
              <w:t>-</w:t>
            </w:r>
            <w:proofErr w:type="spellStart"/>
            <w:r w:rsidRPr="006F567A">
              <w:rPr>
                <w:rFonts w:ascii="Garamond" w:hAnsi="Garamond"/>
                <w:sz w:val="22"/>
                <w:szCs w:val="22"/>
              </w:rPr>
              <w:t>Quia</w:t>
            </w:r>
            <w:proofErr w:type="spellEnd"/>
            <w:r w:rsidRPr="006F567A">
              <w:rPr>
                <w:rFonts w:ascii="Garamond" w:hAnsi="Garamond"/>
                <w:sz w:val="22"/>
                <w:szCs w:val="22"/>
              </w:rPr>
              <w:t xml:space="preserve"> HW due</w:t>
            </w:r>
            <w:r>
              <w:rPr>
                <w:rFonts w:ascii="Garamond" w:hAnsi="Garamond"/>
                <w:sz w:val="22"/>
                <w:szCs w:val="22"/>
              </w:rPr>
              <w:t xml:space="preserve"> – 8A</w:t>
            </w:r>
          </w:p>
        </w:tc>
      </w:tr>
      <w:tr w:rsidR="00D676D7" w:rsidRPr="00E949FD" w14:paraId="599CE270" w14:textId="55AFEC68" w:rsidTr="00D676D7">
        <w:trPr>
          <w:trHeight w:val="467"/>
        </w:trPr>
        <w:tc>
          <w:tcPr>
            <w:tcW w:w="1581" w:type="dxa"/>
            <w:vMerge/>
          </w:tcPr>
          <w:p w14:paraId="285BEE76" w14:textId="77777777" w:rsidR="00D676D7" w:rsidRPr="006F567A" w:rsidRDefault="00D676D7" w:rsidP="00D676D7">
            <w:pPr>
              <w:rPr>
                <w:rFonts w:ascii="Garamond" w:hAnsi="Garamond"/>
                <w:b/>
                <w:sz w:val="22"/>
                <w:szCs w:val="22"/>
                <w:lang w:val="pt-BR"/>
              </w:rPr>
            </w:pPr>
          </w:p>
        </w:tc>
        <w:tc>
          <w:tcPr>
            <w:tcW w:w="1620" w:type="dxa"/>
            <w:shd w:val="clear" w:color="auto" w:fill="C2D69B" w:themeFill="accent3" w:themeFillTint="99"/>
          </w:tcPr>
          <w:p w14:paraId="69D7F82F"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viernes</w:t>
            </w:r>
          </w:p>
          <w:p w14:paraId="1D5922AE" w14:textId="68CA2BE7" w:rsidR="00D676D7" w:rsidRPr="006F567A" w:rsidRDefault="00D676D7" w:rsidP="00D676D7">
            <w:pPr>
              <w:rPr>
                <w:rFonts w:ascii="Garamond" w:hAnsi="Garamond"/>
                <w:sz w:val="22"/>
                <w:szCs w:val="22"/>
                <w:lang w:val="es-ES"/>
              </w:rPr>
            </w:pPr>
          </w:p>
        </w:tc>
        <w:tc>
          <w:tcPr>
            <w:tcW w:w="4769" w:type="dxa"/>
            <w:tcBorders>
              <w:top w:val="single" w:sz="4" w:space="0" w:color="auto"/>
              <w:bottom w:val="single" w:sz="4" w:space="0" w:color="auto"/>
            </w:tcBorders>
            <w:shd w:val="clear" w:color="auto" w:fill="C2D69B" w:themeFill="accent3" w:themeFillTint="99"/>
            <w:vAlign w:val="center"/>
          </w:tcPr>
          <w:p w14:paraId="7F942D7F" w14:textId="12109547" w:rsidR="00D676D7" w:rsidRPr="006F567A" w:rsidRDefault="00D676D7" w:rsidP="00D676D7">
            <w:pPr>
              <w:jc w:val="center"/>
              <w:rPr>
                <w:rFonts w:ascii="Garamond" w:hAnsi="Garamond"/>
                <w:i/>
                <w:sz w:val="22"/>
                <w:szCs w:val="22"/>
                <w:lang w:val="pt-BR"/>
              </w:rPr>
            </w:pPr>
            <w:r>
              <w:rPr>
                <w:rFonts w:ascii="Garamond" w:hAnsi="Garamond"/>
                <w:b/>
                <w:sz w:val="22"/>
                <w:szCs w:val="22"/>
                <w:lang w:val="es-ES"/>
              </w:rPr>
              <w:t>Día de investigaciones</w:t>
            </w:r>
            <w:r w:rsidRPr="006F567A">
              <w:rPr>
                <w:rFonts w:ascii="Garamond" w:hAnsi="Garamond"/>
                <w:b/>
                <w:sz w:val="22"/>
                <w:szCs w:val="22"/>
                <w:lang w:val="es-CL"/>
              </w:rPr>
              <w:t xml:space="preserve"> – No hay clase</w:t>
            </w:r>
          </w:p>
        </w:tc>
        <w:tc>
          <w:tcPr>
            <w:tcW w:w="2793" w:type="dxa"/>
            <w:tcBorders>
              <w:top w:val="single" w:sz="4" w:space="0" w:color="auto"/>
              <w:bottom w:val="single" w:sz="4" w:space="0" w:color="auto"/>
            </w:tcBorders>
            <w:shd w:val="clear" w:color="auto" w:fill="C2D69B" w:themeFill="accent3" w:themeFillTint="99"/>
          </w:tcPr>
          <w:p w14:paraId="72A25B7E" w14:textId="55863BA6" w:rsidR="00D676D7" w:rsidRPr="006F567A" w:rsidRDefault="00D676D7" w:rsidP="00D676D7">
            <w:pPr>
              <w:tabs>
                <w:tab w:val="center" w:pos="882"/>
              </w:tabs>
              <w:rPr>
                <w:rFonts w:ascii="Garamond" w:hAnsi="Garamond"/>
                <w:b/>
                <w:sz w:val="22"/>
                <w:szCs w:val="22"/>
                <w:lang w:val="pt-BR"/>
              </w:rPr>
            </w:pPr>
          </w:p>
        </w:tc>
        <w:tc>
          <w:tcPr>
            <w:tcW w:w="2429" w:type="dxa"/>
            <w:tcBorders>
              <w:top w:val="single" w:sz="4" w:space="0" w:color="auto"/>
              <w:bottom w:val="single" w:sz="4" w:space="0" w:color="auto"/>
            </w:tcBorders>
            <w:shd w:val="clear" w:color="auto" w:fill="C2D69B" w:themeFill="accent3" w:themeFillTint="99"/>
          </w:tcPr>
          <w:p w14:paraId="590D2480" w14:textId="77777777" w:rsidR="00D676D7" w:rsidRPr="006F567A" w:rsidRDefault="00D676D7" w:rsidP="00D676D7">
            <w:pPr>
              <w:tabs>
                <w:tab w:val="center" w:pos="882"/>
              </w:tabs>
              <w:rPr>
                <w:rFonts w:ascii="Garamond" w:hAnsi="Garamond"/>
                <w:sz w:val="22"/>
                <w:szCs w:val="22"/>
                <w:lang w:val="pt-BR"/>
              </w:rPr>
            </w:pPr>
          </w:p>
        </w:tc>
      </w:tr>
      <w:tr w:rsidR="00D676D7" w:rsidRPr="006F567A" w14:paraId="5EDED78D" w14:textId="683E30B8" w:rsidTr="00D676D7">
        <w:trPr>
          <w:trHeight w:val="467"/>
        </w:trPr>
        <w:tc>
          <w:tcPr>
            <w:tcW w:w="1581" w:type="dxa"/>
            <w:vMerge w:val="restart"/>
          </w:tcPr>
          <w:p w14:paraId="387F2E2E" w14:textId="77777777" w:rsidR="00D676D7" w:rsidRPr="00185F72" w:rsidRDefault="00D676D7" w:rsidP="00D676D7">
            <w:pPr>
              <w:rPr>
                <w:rFonts w:ascii="Garamond" w:hAnsi="Garamond"/>
                <w:b/>
                <w:sz w:val="22"/>
                <w:lang w:val="es-ES"/>
              </w:rPr>
            </w:pPr>
            <w:r w:rsidRPr="00185F72">
              <w:rPr>
                <w:rFonts w:ascii="Garamond" w:hAnsi="Garamond"/>
                <w:b/>
                <w:sz w:val="22"/>
                <w:lang w:val="es-ES"/>
              </w:rPr>
              <w:t>Semana 11</w:t>
            </w:r>
          </w:p>
          <w:p w14:paraId="021B754E" w14:textId="4C96D835" w:rsidR="00D676D7" w:rsidRPr="00185F72" w:rsidRDefault="00D676D7" w:rsidP="00D676D7">
            <w:pPr>
              <w:rPr>
                <w:rFonts w:ascii="Garamond" w:hAnsi="Garamond"/>
                <w:b/>
                <w:sz w:val="22"/>
                <w:lang w:val="es-ES"/>
              </w:rPr>
            </w:pPr>
            <w:r>
              <w:rPr>
                <w:rFonts w:ascii="Garamond" w:hAnsi="Garamond"/>
                <w:sz w:val="22"/>
                <w:lang w:val="es-ES"/>
              </w:rPr>
              <w:t>24-28</w:t>
            </w:r>
            <w:r w:rsidRPr="00185F72">
              <w:rPr>
                <w:rFonts w:ascii="Garamond" w:hAnsi="Garamond"/>
                <w:sz w:val="22"/>
                <w:lang w:val="es-ES"/>
              </w:rPr>
              <w:t xml:space="preserve"> de abril</w:t>
            </w:r>
          </w:p>
          <w:p w14:paraId="7700E309" w14:textId="6C05E06A" w:rsidR="00D676D7" w:rsidRPr="006F567A" w:rsidRDefault="00D676D7" w:rsidP="00D676D7">
            <w:pPr>
              <w:rPr>
                <w:rFonts w:ascii="Garamond" w:hAnsi="Garamond"/>
                <w:b/>
                <w:sz w:val="22"/>
                <w:szCs w:val="22"/>
                <w:lang w:val="es-ES"/>
              </w:rPr>
            </w:pPr>
          </w:p>
        </w:tc>
        <w:tc>
          <w:tcPr>
            <w:tcW w:w="1620" w:type="dxa"/>
          </w:tcPr>
          <w:p w14:paraId="7812BB6A"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lunes</w:t>
            </w:r>
          </w:p>
          <w:p w14:paraId="01ACC820" w14:textId="2F0323CC" w:rsidR="00D676D7" w:rsidRPr="006F567A" w:rsidRDefault="00D676D7" w:rsidP="00D676D7">
            <w:pPr>
              <w:rPr>
                <w:rFonts w:ascii="Garamond" w:hAnsi="Garamond"/>
                <w:sz w:val="22"/>
                <w:szCs w:val="22"/>
                <w:lang w:val="es-ES"/>
              </w:rPr>
            </w:pPr>
            <w:r w:rsidRPr="006F567A">
              <w:rPr>
                <w:rFonts w:ascii="Garamond" w:hAnsi="Garamond"/>
                <w:sz w:val="22"/>
                <w:szCs w:val="22"/>
                <w:lang w:val="es-ES"/>
              </w:rPr>
              <w:t>434-439</w:t>
            </w:r>
          </w:p>
        </w:tc>
        <w:tc>
          <w:tcPr>
            <w:tcW w:w="4769" w:type="dxa"/>
            <w:tcBorders>
              <w:top w:val="single" w:sz="4" w:space="0" w:color="auto"/>
              <w:bottom w:val="single" w:sz="4" w:space="0" w:color="auto"/>
            </w:tcBorders>
            <w:shd w:val="clear" w:color="auto" w:fill="auto"/>
          </w:tcPr>
          <w:p w14:paraId="75356743"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-¿Qué hay en la televisión?</w:t>
            </w:r>
          </w:p>
          <w:p w14:paraId="1EF080A5" w14:textId="1CC7759F" w:rsidR="00D676D7" w:rsidRPr="006F567A" w:rsidRDefault="00D676D7" w:rsidP="00D676D7">
            <w:pPr>
              <w:rPr>
                <w:rFonts w:ascii="Garamond" w:hAnsi="Garamond"/>
                <w:sz w:val="22"/>
                <w:szCs w:val="22"/>
                <w:lang w:val="es-ES"/>
              </w:rPr>
            </w:pPr>
            <w:r w:rsidRPr="006F567A">
              <w:rPr>
                <w:rFonts w:ascii="Garamond" w:hAnsi="Garamond"/>
                <w:i/>
                <w:sz w:val="22"/>
                <w:szCs w:val="22"/>
                <w:lang w:val="es-ES"/>
              </w:rPr>
              <w:t>-Dudo que lo sepa.</w:t>
            </w:r>
          </w:p>
        </w:tc>
        <w:tc>
          <w:tcPr>
            <w:tcW w:w="2793" w:type="dxa"/>
            <w:tcBorders>
              <w:top w:val="single" w:sz="4" w:space="0" w:color="auto"/>
              <w:bottom w:val="single" w:sz="4" w:space="0" w:color="auto"/>
            </w:tcBorders>
            <w:shd w:val="clear" w:color="auto" w:fill="auto"/>
          </w:tcPr>
          <w:p w14:paraId="0B83EB19" w14:textId="2AF8070A" w:rsidR="00D676D7" w:rsidRPr="006F567A" w:rsidRDefault="00D676D7" w:rsidP="00D676D7">
            <w:pPr>
              <w:rPr>
                <w:rFonts w:ascii="Garamond" w:hAnsi="Garamond"/>
                <w:sz w:val="22"/>
                <w:szCs w:val="22"/>
                <w:lang w:val="pt-BR"/>
              </w:rPr>
            </w:pPr>
            <w:r w:rsidRPr="006F567A">
              <w:rPr>
                <w:rFonts w:ascii="Garamond" w:hAnsi="Garamond"/>
                <w:sz w:val="22"/>
                <w:szCs w:val="22"/>
                <w:lang w:val="pt-BR"/>
              </w:rPr>
              <w:t>8B.2A, 8B.2B, 8B.2C, 8B.2E</w:t>
            </w:r>
          </w:p>
        </w:tc>
        <w:tc>
          <w:tcPr>
            <w:tcW w:w="2429" w:type="dxa"/>
            <w:tcBorders>
              <w:top w:val="single" w:sz="4" w:space="0" w:color="auto"/>
              <w:bottom w:val="single" w:sz="4" w:space="0" w:color="auto"/>
            </w:tcBorders>
          </w:tcPr>
          <w:p w14:paraId="11AE2899" w14:textId="77777777" w:rsidR="00D676D7" w:rsidRPr="006F567A" w:rsidRDefault="00D676D7" w:rsidP="00D676D7">
            <w:pPr>
              <w:rPr>
                <w:rFonts w:ascii="Garamond" w:hAnsi="Garamond"/>
                <w:sz w:val="22"/>
                <w:szCs w:val="22"/>
                <w:lang w:val="pt-BR"/>
              </w:rPr>
            </w:pPr>
            <w:r w:rsidRPr="006F567A">
              <w:rPr>
                <w:rFonts w:ascii="Garamond" w:hAnsi="Garamond"/>
                <w:sz w:val="22"/>
                <w:szCs w:val="22"/>
                <w:lang w:val="pt-BR"/>
              </w:rPr>
              <w:t>-</w:t>
            </w:r>
            <w:r>
              <w:rPr>
                <w:rFonts w:ascii="Garamond" w:hAnsi="Garamond"/>
                <w:sz w:val="22"/>
                <w:szCs w:val="22"/>
                <w:lang w:val="pt-BR"/>
              </w:rPr>
              <w:t>Lab 10 due</w:t>
            </w:r>
          </w:p>
          <w:p w14:paraId="34DFE41A" w14:textId="53C35954" w:rsidR="00D676D7" w:rsidRPr="006F567A" w:rsidRDefault="00D676D7" w:rsidP="00D676D7">
            <w:pPr>
              <w:rPr>
                <w:rFonts w:ascii="Garamond" w:hAnsi="Garamond"/>
                <w:sz w:val="22"/>
                <w:szCs w:val="22"/>
              </w:rPr>
            </w:pPr>
          </w:p>
        </w:tc>
      </w:tr>
      <w:tr w:rsidR="00D676D7" w:rsidRPr="006F567A" w14:paraId="79FE61AE" w14:textId="0C3E8A72" w:rsidTr="00D676D7">
        <w:trPr>
          <w:trHeight w:val="467"/>
        </w:trPr>
        <w:tc>
          <w:tcPr>
            <w:tcW w:w="1581" w:type="dxa"/>
            <w:vMerge/>
          </w:tcPr>
          <w:p w14:paraId="056C7589" w14:textId="77777777" w:rsidR="00D676D7" w:rsidRPr="006F567A" w:rsidRDefault="00D676D7" w:rsidP="00D676D7">
            <w:pPr>
              <w:rPr>
                <w:rFonts w:ascii="Garamond" w:hAnsi="Garamond"/>
                <w:sz w:val="22"/>
                <w:szCs w:val="22"/>
                <w:lang w:val="pt-BR"/>
              </w:rPr>
            </w:pPr>
          </w:p>
        </w:tc>
        <w:tc>
          <w:tcPr>
            <w:tcW w:w="1620" w:type="dxa"/>
          </w:tcPr>
          <w:p w14:paraId="2CE5CBFB"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miércoles</w:t>
            </w:r>
          </w:p>
          <w:p w14:paraId="06CF3367" w14:textId="1790C546" w:rsidR="00D676D7" w:rsidRPr="006F567A" w:rsidRDefault="00D676D7" w:rsidP="00D676D7">
            <w:pPr>
              <w:rPr>
                <w:rFonts w:ascii="Garamond" w:hAnsi="Garamond"/>
                <w:sz w:val="22"/>
                <w:szCs w:val="22"/>
                <w:lang w:val="es-ES"/>
              </w:rPr>
            </w:pPr>
            <w:r w:rsidRPr="006F567A">
              <w:rPr>
                <w:rFonts w:ascii="Garamond" w:hAnsi="Garamond"/>
                <w:sz w:val="22"/>
                <w:szCs w:val="22"/>
                <w:lang w:val="es-ES"/>
              </w:rPr>
              <w:t>440-445</w:t>
            </w:r>
          </w:p>
        </w:tc>
        <w:tc>
          <w:tcPr>
            <w:tcW w:w="4769" w:type="dxa"/>
            <w:tcBorders>
              <w:top w:val="single" w:sz="4" w:space="0" w:color="auto"/>
              <w:bottom w:val="single" w:sz="4" w:space="0" w:color="auto"/>
            </w:tcBorders>
            <w:shd w:val="clear" w:color="auto" w:fill="auto"/>
          </w:tcPr>
          <w:p w14:paraId="33D984C6" w14:textId="77777777" w:rsidR="00D676D7" w:rsidRPr="006F567A" w:rsidRDefault="00D676D7" w:rsidP="00D676D7">
            <w:pPr>
              <w:rPr>
                <w:rFonts w:ascii="Garamond" w:hAnsi="Garamond"/>
                <w:i/>
                <w:sz w:val="22"/>
                <w:szCs w:val="22"/>
                <w:lang w:val="es-ES"/>
              </w:rPr>
            </w:pPr>
            <w:r w:rsidRPr="006F567A">
              <w:rPr>
                <w:rFonts w:ascii="Garamond" w:hAnsi="Garamond"/>
                <w:i/>
                <w:sz w:val="22"/>
                <w:szCs w:val="22"/>
                <w:lang w:val="es-ES"/>
              </w:rPr>
              <w:t xml:space="preserve">-La responsabilidad cívica </w:t>
            </w:r>
          </w:p>
          <w:p w14:paraId="0241EB6A" w14:textId="3AC77E91" w:rsidR="00D676D7" w:rsidRPr="006F567A" w:rsidRDefault="00D676D7" w:rsidP="00D676D7">
            <w:pPr>
              <w:rPr>
                <w:rFonts w:ascii="Garamond" w:hAnsi="Garamond"/>
                <w:sz w:val="22"/>
                <w:szCs w:val="22"/>
                <w:lang w:val="es-ES"/>
              </w:rPr>
            </w:pPr>
            <w:r w:rsidRPr="006F567A">
              <w:rPr>
                <w:rFonts w:ascii="Garamond" w:hAnsi="Garamond"/>
                <w:i/>
                <w:sz w:val="22"/>
                <w:szCs w:val="22"/>
                <w:lang w:val="es-ES"/>
              </w:rPr>
              <w:t>-¿Qué quieres que haga?</w:t>
            </w:r>
            <w:r w:rsidRPr="006F567A">
              <w:rPr>
                <w:rFonts w:ascii="Garamond" w:hAnsi="Garamond"/>
                <w:sz w:val="22"/>
                <w:szCs w:val="22"/>
                <w:lang w:val="es-ES"/>
              </w:rPr>
              <w:t xml:space="preserve"> </w:t>
            </w:r>
          </w:p>
        </w:tc>
        <w:tc>
          <w:tcPr>
            <w:tcW w:w="2793" w:type="dxa"/>
            <w:tcBorders>
              <w:top w:val="single" w:sz="4" w:space="0" w:color="auto"/>
              <w:bottom w:val="single" w:sz="4" w:space="0" w:color="auto"/>
            </w:tcBorders>
            <w:shd w:val="clear" w:color="auto" w:fill="auto"/>
          </w:tcPr>
          <w:p w14:paraId="35F1029F" w14:textId="124F43F7" w:rsidR="00D676D7" w:rsidRPr="006F567A" w:rsidRDefault="00D676D7" w:rsidP="00D676D7">
            <w:pPr>
              <w:rPr>
                <w:rFonts w:ascii="Garamond" w:hAnsi="Garamond"/>
                <w:sz w:val="22"/>
                <w:szCs w:val="22"/>
                <w:lang w:val="pt-BR"/>
              </w:rPr>
            </w:pPr>
            <w:r w:rsidRPr="006F567A">
              <w:rPr>
                <w:rFonts w:ascii="Garamond" w:hAnsi="Garamond"/>
                <w:sz w:val="22"/>
                <w:szCs w:val="22"/>
              </w:rPr>
              <w:t>8B.3A, 8B.3B, 8B.3C, 8B.3D, 8B.3F</w:t>
            </w:r>
          </w:p>
        </w:tc>
        <w:tc>
          <w:tcPr>
            <w:tcW w:w="2429" w:type="dxa"/>
            <w:tcBorders>
              <w:top w:val="single" w:sz="4" w:space="0" w:color="auto"/>
              <w:bottom w:val="single" w:sz="4" w:space="0" w:color="auto"/>
            </w:tcBorders>
          </w:tcPr>
          <w:p w14:paraId="5651F873" w14:textId="512AF324" w:rsidR="00D676D7" w:rsidRPr="006F567A" w:rsidRDefault="00D676D7" w:rsidP="00D676D7">
            <w:pPr>
              <w:rPr>
                <w:rFonts w:ascii="Garamond" w:hAnsi="Garamond"/>
                <w:sz w:val="22"/>
                <w:szCs w:val="22"/>
                <w:lang w:val="pt-BR"/>
              </w:rPr>
            </w:pPr>
          </w:p>
        </w:tc>
      </w:tr>
      <w:tr w:rsidR="00D676D7" w:rsidRPr="00580366" w14:paraId="7AAB2F17" w14:textId="21B54718" w:rsidTr="00D676D7">
        <w:trPr>
          <w:trHeight w:val="467"/>
        </w:trPr>
        <w:tc>
          <w:tcPr>
            <w:tcW w:w="1581" w:type="dxa"/>
            <w:vMerge/>
          </w:tcPr>
          <w:p w14:paraId="2EF651D7" w14:textId="77777777" w:rsidR="00D676D7" w:rsidRPr="00AE4A77" w:rsidRDefault="00D676D7" w:rsidP="00D676D7">
            <w:pPr>
              <w:rPr>
                <w:rFonts w:ascii="Garamond" w:hAnsi="Garamond"/>
                <w:b/>
                <w:sz w:val="22"/>
                <w:szCs w:val="22"/>
              </w:rPr>
            </w:pPr>
          </w:p>
        </w:tc>
        <w:tc>
          <w:tcPr>
            <w:tcW w:w="1620" w:type="dxa"/>
            <w:shd w:val="clear" w:color="auto" w:fill="auto"/>
          </w:tcPr>
          <w:p w14:paraId="3AAE61DF"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viernes</w:t>
            </w:r>
          </w:p>
          <w:p w14:paraId="4EED8DC4" w14:textId="03C4A0F0" w:rsidR="00D676D7" w:rsidRPr="006F567A" w:rsidRDefault="00D676D7" w:rsidP="00D676D7">
            <w:pPr>
              <w:rPr>
                <w:rFonts w:ascii="Garamond" w:hAnsi="Garamond"/>
                <w:sz w:val="22"/>
                <w:szCs w:val="22"/>
                <w:lang w:val="es-ES"/>
              </w:rPr>
            </w:pPr>
            <w:r w:rsidRPr="006F567A">
              <w:rPr>
                <w:rFonts w:ascii="Garamond" w:hAnsi="Garamond"/>
                <w:sz w:val="22"/>
                <w:szCs w:val="22"/>
                <w:lang w:val="es-ES"/>
              </w:rPr>
              <w:t>456-461</w:t>
            </w:r>
          </w:p>
        </w:tc>
        <w:tc>
          <w:tcPr>
            <w:tcW w:w="4769" w:type="dxa"/>
            <w:tcBorders>
              <w:top w:val="single" w:sz="4" w:space="0" w:color="auto"/>
              <w:bottom w:val="single" w:sz="4" w:space="0" w:color="auto"/>
            </w:tcBorders>
            <w:shd w:val="clear" w:color="auto" w:fill="auto"/>
          </w:tcPr>
          <w:p w14:paraId="12B7D563" w14:textId="77777777" w:rsidR="00D676D7" w:rsidRPr="006F567A" w:rsidRDefault="00D676D7" w:rsidP="00D676D7">
            <w:pPr>
              <w:rPr>
                <w:rFonts w:ascii="Garamond" w:hAnsi="Garamond"/>
                <w:b/>
                <w:sz w:val="22"/>
                <w:szCs w:val="22"/>
                <w:lang w:val="es-CL"/>
              </w:rPr>
            </w:pPr>
            <w:proofErr w:type="spellStart"/>
            <w:r w:rsidRPr="006F567A">
              <w:rPr>
                <w:rFonts w:ascii="Garamond" w:hAnsi="Garamond"/>
                <w:b/>
                <w:sz w:val="22"/>
                <w:szCs w:val="22"/>
                <w:lang w:val="es-ES"/>
              </w:rPr>
              <w:t>Lecci</w:t>
            </w:r>
            <w:r w:rsidRPr="006F567A">
              <w:rPr>
                <w:rFonts w:ascii="Garamond" w:hAnsi="Garamond"/>
                <w:b/>
                <w:sz w:val="22"/>
                <w:szCs w:val="22"/>
                <w:lang w:val="es-CL"/>
              </w:rPr>
              <w:t>ón</w:t>
            </w:r>
            <w:proofErr w:type="spellEnd"/>
            <w:r w:rsidRPr="006F567A">
              <w:rPr>
                <w:rFonts w:ascii="Garamond" w:hAnsi="Garamond"/>
                <w:b/>
                <w:sz w:val="22"/>
                <w:szCs w:val="22"/>
                <w:lang w:val="es-CL"/>
              </w:rPr>
              <w:t xml:space="preserve"> 9- Lo que nos espera</w:t>
            </w:r>
          </w:p>
          <w:p w14:paraId="3181EB7E" w14:textId="77777777" w:rsidR="00D676D7" w:rsidRPr="006F567A" w:rsidRDefault="00D676D7" w:rsidP="00D676D7">
            <w:pPr>
              <w:rPr>
                <w:rFonts w:ascii="Garamond" w:hAnsi="Garamond"/>
                <w:i/>
                <w:sz w:val="22"/>
                <w:szCs w:val="22"/>
                <w:lang w:val="es-CL"/>
              </w:rPr>
            </w:pPr>
            <w:r w:rsidRPr="006F567A">
              <w:rPr>
                <w:rFonts w:ascii="Garamond" w:hAnsi="Garamond"/>
                <w:i/>
                <w:sz w:val="22"/>
                <w:szCs w:val="22"/>
                <w:lang w:val="es-CL"/>
              </w:rPr>
              <w:t>-Las profesiones</w:t>
            </w:r>
          </w:p>
          <w:p w14:paraId="559FCB58" w14:textId="603400E9" w:rsidR="00D676D7" w:rsidRPr="006F567A" w:rsidRDefault="00D676D7" w:rsidP="00D676D7">
            <w:pPr>
              <w:rPr>
                <w:rFonts w:ascii="Garamond" w:hAnsi="Garamond"/>
                <w:b/>
                <w:sz w:val="22"/>
                <w:szCs w:val="22"/>
                <w:lang w:val="es-CL"/>
              </w:rPr>
            </w:pPr>
            <w:r w:rsidRPr="006F567A">
              <w:rPr>
                <w:rFonts w:ascii="Garamond" w:hAnsi="Garamond"/>
                <w:i/>
                <w:sz w:val="22"/>
                <w:szCs w:val="22"/>
                <w:lang w:val="es-CL"/>
              </w:rPr>
              <w:t>-¿Qué pasará?</w:t>
            </w:r>
          </w:p>
        </w:tc>
        <w:tc>
          <w:tcPr>
            <w:tcW w:w="2793" w:type="dxa"/>
            <w:tcBorders>
              <w:top w:val="single" w:sz="4" w:space="0" w:color="auto"/>
              <w:bottom w:val="single" w:sz="4" w:space="0" w:color="auto"/>
            </w:tcBorders>
            <w:shd w:val="clear" w:color="auto" w:fill="auto"/>
          </w:tcPr>
          <w:p w14:paraId="6E48D1F2" w14:textId="4613D711" w:rsidR="00D676D7" w:rsidRPr="006F567A" w:rsidRDefault="00D676D7" w:rsidP="00D676D7">
            <w:pPr>
              <w:rPr>
                <w:rFonts w:ascii="Garamond" w:hAnsi="Garamond"/>
                <w:sz w:val="22"/>
                <w:szCs w:val="22"/>
                <w:lang w:val="pt-BR"/>
              </w:rPr>
            </w:pPr>
            <w:r w:rsidRPr="006F567A">
              <w:rPr>
                <w:rFonts w:ascii="Garamond" w:hAnsi="Garamond"/>
                <w:sz w:val="22"/>
                <w:szCs w:val="22"/>
                <w:lang w:val="pt-BR"/>
              </w:rPr>
              <w:t>LF.1A, LF.1B, LF.1C, LF1.D, LF.1E</w:t>
            </w:r>
          </w:p>
        </w:tc>
        <w:tc>
          <w:tcPr>
            <w:tcW w:w="2429" w:type="dxa"/>
            <w:tcBorders>
              <w:top w:val="single" w:sz="4" w:space="0" w:color="auto"/>
              <w:bottom w:val="single" w:sz="4" w:space="0" w:color="auto"/>
            </w:tcBorders>
            <w:shd w:val="clear" w:color="auto" w:fill="auto"/>
          </w:tcPr>
          <w:p w14:paraId="022E7AA6" w14:textId="77777777" w:rsidR="00D676D7" w:rsidRPr="006F567A" w:rsidRDefault="00D676D7" w:rsidP="00D676D7">
            <w:pPr>
              <w:rPr>
                <w:rFonts w:ascii="Garamond" w:hAnsi="Garamond"/>
                <w:sz w:val="22"/>
                <w:szCs w:val="22"/>
                <w:lang w:val="pt-BR"/>
              </w:rPr>
            </w:pPr>
            <w:r>
              <w:rPr>
                <w:rFonts w:ascii="Garamond" w:hAnsi="Garamond"/>
                <w:sz w:val="22"/>
                <w:szCs w:val="22"/>
                <w:lang w:val="pt-BR"/>
              </w:rPr>
              <w:t>-Writing response 4 due</w:t>
            </w:r>
          </w:p>
          <w:p w14:paraId="42752C1A" w14:textId="4C23F31E" w:rsidR="00D676D7" w:rsidRPr="006F567A" w:rsidRDefault="00D676D7" w:rsidP="00D676D7">
            <w:pPr>
              <w:rPr>
                <w:rFonts w:ascii="Garamond" w:hAnsi="Garamond"/>
                <w:sz w:val="22"/>
                <w:szCs w:val="22"/>
                <w:lang w:val="pt-BR"/>
              </w:rPr>
            </w:pPr>
            <w:r w:rsidRPr="006F567A">
              <w:rPr>
                <w:rFonts w:ascii="Garamond" w:hAnsi="Garamond"/>
                <w:sz w:val="22"/>
                <w:szCs w:val="22"/>
              </w:rPr>
              <w:t>-</w:t>
            </w:r>
            <w:proofErr w:type="spellStart"/>
            <w:r w:rsidRPr="006F567A">
              <w:rPr>
                <w:rFonts w:ascii="Garamond" w:hAnsi="Garamond"/>
                <w:sz w:val="22"/>
                <w:szCs w:val="22"/>
              </w:rPr>
              <w:t>Quia</w:t>
            </w:r>
            <w:proofErr w:type="spellEnd"/>
            <w:r w:rsidRPr="006F567A">
              <w:rPr>
                <w:rFonts w:ascii="Garamond" w:hAnsi="Garamond"/>
                <w:sz w:val="22"/>
                <w:szCs w:val="22"/>
              </w:rPr>
              <w:t xml:space="preserve"> HW due</w:t>
            </w:r>
            <w:r>
              <w:rPr>
                <w:rFonts w:ascii="Garamond" w:hAnsi="Garamond"/>
                <w:sz w:val="22"/>
                <w:szCs w:val="22"/>
              </w:rPr>
              <w:t xml:space="preserve"> – 8B</w:t>
            </w:r>
          </w:p>
        </w:tc>
      </w:tr>
      <w:tr w:rsidR="00D676D7" w:rsidRPr="006F567A" w14:paraId="23DC7BE8" w14:textId="2429A6C2" w:rsidTr="00D676D7">
        <w:trPr>
          <w:trHeight w:val="467"/>
        </w:trPr>
        <w:tc>
          <w:tcPr>
            <w:tcW w:w="1581" w:type="dxa"/>
            <w:vMerge w:val="restart"/>
          </w:tcPr>
          <w:p w14:paraId="47624B7D" w14:textId="77777777" w:rsidR="00D676D7" w:rsidRPr="00185F72" w:rsidRDefault="00D676D7" w:rsidP="00D676D7">
            <w:pPr>
              <w:rPr>
                <w:rFonts w:ascii="Garamond" w:hAnsi="Garamond"/>
                <w:b/>
                <w:sz w:val="22"/>
                <w:lang w:val="es-ES"/>
              </w:rPr>
            </w:pPr>
            <w:r w:rsidRPr="00D047C5">
              <w:rPr>
                <w:rFonts w:ascii="Garamond" w:hAnsi="Garamond"/>
                <w:b/>
                <w:sz w:val="22"/>
              </w:rPr>
              <w:t xml:space="preserve"> </w:t>
            </w:r>
            <w:r w:rsidRPr="00185F72">
              <w:rPr>
                <w:rFonts w:ascii="Garamond" w:hAnsi="Garamond"/>
                <w:b/>
                <w:sz w:val="22"/>
                <w:lang w:val="es-ES"/>
              </w:rPr>
              <w:t>Semana 12</w:t>
            </w:r>
          </w:p>
          <w:p w14:paraId="23761875" w14:textId="2A49B053" w:rsidR="00D676D7" w:rsidRPr="006F567A" w:rsidRDefault="00D676D7" w:rsidP="00D676D7">
            <w:pPr>
              <w:rPr>
                <w:rFonts w:ascii="Garamond" w:hAnsi="Garamond"/>
                <w:sz w:val="22"/>
                <w:szCs w:val="22"/>
                <w:lang w:val="es-ES"/>
              </w:rPr>
            </w:pPr>
            <w:r>
              <w:rPr>
                <w:rFonts w:ascii="Garamond" w:hAnsi="Garamond"/>
                <w:sz w:val="22"/>
                <w:lang w:val="es-ES"/>
              </w:rPr>
              <w:t>1-5</w:t>
            </w:r>
            <w:r w:rsidRPr="00185F72">
              <w:rPr>
                <w:rFonts w:ascii="Garamond" w:hAnsi="Garamond"/>
                <w:sz w:val="22"/>
                <w:lang w:val="es-ES"/>
              </w:rPr>
              <w:t xml:space="preserve"> de mayo</w:t>
            </w:r>
          </w:p>
        </w:tc>
        <w:tc>
          <w:tcPr>
            <w:tcW w:w="1620" w:type="dxa"/>
          </w:tcPr>
          <w:p w14:paraId="04950B96"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lunes</w:t>
            </w:r>
          </w:p>
          <w:p w14:paraId="64EA2D1E" w14:textId="4DEEE57F" w:rsidR="00D676D7" w:rsidRPr="006F567A" w:rsidRDefault="00D676D7" w:rsidP="00D676D7">
            <w:pPr>
              <w:rPr>
                <w:rFonts w:ascii="Garamond" w:hAnsi="Garamond"/>
                <w:sz w:val="22"/>
                <w:szCs w:val="22"/>
                <w:lang w:val="es-ES"/>
              </w:rPr>
            </w:pPr>
          </w:p>
        </w:tc>
        <w:tc>
          <w:tcPr>
            <w:tcW w:w="4769" w:type="dxa"/>
            <w:tcBorders>
              <w:top w:val="single" w:sz="4" w:space="0" w:color="auto"/>
              <w:bottom w:val="single" w:sz="4" w:space="0" w:color="auto"/>
            </w:tcBorders>
            <w:shd w:val="clear" w:color="auto" w:fill="CCC0D9" w:themeFill="accent4" w:themeFillTint="66"/>
            <w:vAlign w:val="center"/>
          </w:tcPr>
          <w:p w14:paraId="3679C760" w14:textId="21EA6B83" w:rsidR="00D676D7" w:rsidRPr="006F567A" w:rsidRDefault="00D676D7" w:rsidP="00D676D7">
            <w:pPr>
              <w:jc w:val="center"/>
              <w:rPr>
                <w:rFonts w:ascii="Garamond" w:hAnsi="Garamond"/>
                <w:i/>
                <w:sz w:val="22"/>
                <w:szCs w:val="22"/>
                <w:lang w:val="es-CL"/>
              </w:rPr>
            </w:pPr>
            <w:r>
              <w:rPr>
                <w:rFonts w:ascii="Garamond" w:hAnsi="Garamond"/>
                <w:b/>
                <w:sz w:val="22"/>
                <w:szCs w:val="22"/>
                <w:lang w:val="es-ES"/>
              </w:rPr>
              <w:t>EXAMEN ORAL - No hay clase</w:t>
            </w:r>
          </w:p>
        </w:tc>
        <w:tc>
          <w:tcPr>
            <w:tcW w:w="2793" w:type="dxa"/>
            <w:tcBorders>
              <w:top w:val="single" w:sz="4" w:space="0" w:color="auto"/>
              <w:bottom w:val="single" w:sz="4" w:space="0" w:color="auto"/>
            </w:tcBorders>
            <w:shd w:val="clear" w:color="auto" w:fill="auto"/>
          </w:tcPr>
          <w:p w14:paraId="78E27CD9" w14:textId="2E57E480" w:rsidR="00D676D7" w:rsidRPr="006F567A" w:rsidRDefault="00D676D7" w:rsidP="00D676D7">
            <w:pPr>
              <w:rPr>
                <w:rFonts w:ascii="Garamond" w:hAnsi="Garamond"/>
                <w:sz w:val="22"/>
                <w:szCs w:val="22"/>
                <w:lang w:val="pt-BR"/>
              </w:rPr>
            </w:pPr>
          </w:p>
        </w:tc>
        <w:tc>
          <w:tcPr>
            <w:tcW w:w="2429" w:type="dxa"/>
            <w:tcBorders>
              <w:top w:val="single" w:sz="4" w:space="0" w:color="auto"/>
              <w:bottom w:val="single" w:sz="4" w:space="0" w:color="auto"/>
            </w:tcBorders>
          </w:tcPr>
          <w:p w14:paraId="1F4070B4" w14:textId="77777777" w:rsidR="00D676D7" w:rsidRPr="006F567A" w:rsidRDefault="00D676D7" w:rsidP="00D676D7">
            <w:pPr>
              <w:rPr>
                <w:rFonts w:ascii="Garamond" w:hAnsi="Garamond"/>
                <w:sz w:val="22"/>
                <w:szCs w:val="22"/>
                <w:lang w:val="pt-BR"/>
              </w:rPr>
            </w:pPr>
            <w:r w:rsidRPr="006F567A">
              <w:rPr>
                <w:rFonts w:ascii="Garamond" w:hAnsi="Garamond"/>
                <w:sz w:val="22"/>
                <w:szCs w:val="22"/>
                <w:lang w:val="pt-BR"/>
              </w:rPr>
              <w:t>-</w:t>
            </w:r>
            <w:r>
              <w:rPr>
                <w:rFonts w:ascii="Garamond" w:hAnsi="Garamond"/>
                <w:sz w:val="22"/>
                <w:szCs w:val="22"/>
                <w:lang w:val="pt-BR"/>
              </w:rPr>
              <w:t>Lab 11 due</w:t>
            </w:r>
          </w:p>
          <w:p w14:paraId="6CEF14A0" w14:textId="64056C73" w:rsidR="00D676D7" w:rsidRPr="006F567A" w:rsidRDefault="00D676D7" w:rsidP="00D676D7">
            <w:pPr>
              <w:rPr>
                <w:rFonts w:ascii="Garamond" w:hAnsi="Garamond"/>
                <w:sz w:val="22"/>
                <w:szCs w:val="22"/>
                <w:lang w:val="pt-BR"/>
              </w:rPr>
            </w:pPr>
          </w:p>
        </w:tc>
      </w:tr>
      <w:tr w:rsidR="00D676D7" w:rsidRPr="006F567A" w14:paraId="1947673A" w14:textId="2AF72826" w:rsidTr="00D676D7">
        <w:trPr>
          <w:trHeight w:val="467"/>
        </w:trPr>
        <w:tc>
          <w:tcPr>
            <w:tcW w:w="1581" w:type="dxa"/>
            <w:vMerge/>
          </w:tcPr>
          <w:p w14:paraId="0DFD1D06" w14:textId="77777777" w:rsidR="00D676D7" w:rsidRPr="006F567A" w:rsidRDefault="00D676D7" w:rsidP="00D676D7">
            <w:pPr>
              <w:rPr>
                <w:rFonts w:ascii="Garamond" w:hAnsi="Garamond"/>
                <w:b/>
                <w:sz w:val="22"/>
                <w:szCs w:val="22"/>
                <w:lang w:val="pt-BR"/>
              </w:rPr>
            </w:pPr>
          </w:p>
        </w:tc>
        <w:tc>
          <w:tcPr>
            <w:tcW w:w="1620" w:type="dxa"/>
          </w:tcPr>
          <w:p w14:paraId="424F25CD"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miércoles</w:t>
            </w:r>
          </w:p>
          <w:p w14:paraId="716A1345" w14:textId="69991E4B" w:rsidR="00D676D7" w:rsidRPr="006F567A" w:rsidRDefault="00D676D7" w:rsidP="00D676D7">
            <w:pPr>
              <w:rPr>
                <w:rFonts w:ascii="Garamond" w:hAnsi="Garamond"/>
                <w:sz w:val="22"/>
                <w:szCs w:val="22"/>
                <w:lang w:val="es-ES"/>
              </w:rPr>
            </w:pPr>
          </w:p>
        </w:tc>
        <w:tc>
          <w:tcPr>
            <w:tcW w:w="4769" w:type="dxa"/>
            <w:tcBorders>
              <w:top w:val="single" w:sz="4" w:space="0" w:color="auto"/>
              <w:bottom w:val="single" w:sz="4" w:space="0" w:color="auto"/>
            </w:tcBorders>
            <w:shd w:val="clear" w:color="auto" w:fill="CCC0D9" w:themeFill="accent4" w:themeFillTint="66"/>
            <w:vAlign w:val="center"/>
          </w:tcPr>
          <w:p w14:paraId="0D722A31" w14:textId="4B0BAFBE" w:rsidR="00D676D7" w:rsidRPr="006F567A" w:rsidRDefault="00D676D7" w:rsidP="00D676D7">
            <w:pPr>
              <w:jc w:val="center"/>
              <w:rPr>
                <w:rFonts w:ascii="Garamond" w:hAnsi="Garamond"/>
                <w:b/>
                <w:sz w:val="22"/>
                <w:szCs w:val="22"/>
                <w:lang w:val="es-ES"/>
              </w:rPr>
            </w:pPr>
            <w:r>
              <w:rPr>
                <w:rFonts w:ascii="Garamond" w:hAnsi="Garamond"/>
                <w:b/>
                <w:sz w:val="22"/>
                <w:szCs w:val="22"/>
                <w:lang w:val="es-ES"/>
              </w:rPr>
              <w:t>EXAMEN ORAL - No hay clase</w:t>
            </w:r>
          </w:p>
        </w:tc>
        <w:tc>
          <w:tcPr>
            <w:tcW w:w="2793" w:type="dxa"/>
            <w:tcBorders>
              <w:top w:val="single" w:sz="4" w:space="0" w:color="auto"/>
              <w:bottom w:val="single" w:sz="4" w:space="0" w:color="auto"/>
            </w:tcBorders>
            <w:shd w:val="clear" w:color="auto" w:fill="auto"/>
          </w:tcPr>
          <w:p w14:paraId="6FC95178" w14:textId="07A89642" w:rsidR="00D676D7" w:rsidRPr="006F567A" w:rsidRDefault="00D676D7" w:rsidP="00D676D7">
            <w:pPr>
              <w:rPr>
                <w:rFonts w:ascii="Garamond" w:hAnsi="Garamond"/>
                <w:sz w:val="22"/>
                <w:szCs w:val="22"/>
                <w:lang w:val="es-MX"/>
              </w:rPr>
            </w:pPr>
          </w:p>
        </w:tc>
        <w:tc>
          <w:tcPr>
            <w:tcW w:w="2429" w:type="dxa"/>
            <w:tcBorders>
              <w:top w:val="single" w:sz="4" w:space="0" w:color="auto"/>
              <w:bottom w:val="single" w:sz="4" w:space="0" w:color="auto"/>
            </w:tcBorders>
          </w:tcPr>
          <w:p w14:paraId="66CC148A" w14:textId="3F1E67F2" w:rsidR="00D676D7" w:rsidRPr="006F567A" w:rsidRDefault="00D676D7" w:rsidP="00D676D7">
            <w:pPr>
              <w:rPr>
                <w:rFonts w:ascii="Garamond" w:hAnsi="Garamond"/>
                <w:sz w:val="22"/>
                <w:szCs w:val="22"/>
                <w:lang w:val="pt-BR"/>
              </w:rPr>
            </w:pPr>
            <w:r w:rsidRPr="006F567A">
              <w:rPr>
                <w:rFonts w:ascii="Garamond" w:hAnsi="Garamond"/>
                <w:sz w:val="22"/>
                <w:szCs w:val="22"/>
              </w:rPr>
              <w:t>-</w:t>
            </w:r>
            <w:proofErr w:type="spellStart"/>
            <w:r w:rsidRPr="006F567A">
              <w:rPr>
                <w:rFonts w:ascii="Garamond" w:hAnsi="Garamond"/>
                <w:sz w:val="22"/>
                <w:szCs w:val="22"/>
              </w:rPr>
              <w:t>Quia</w:t>
            </w:r>
            <w:proofErr w:type="spellEnd"/>
            <w:r w:rsidRPr="006F567A">
              <w:rPr>
                <w:rFonts w:ascii="Garamond" w:hAnsi="Garamond"/>
                <w:sz w:val="22"/>
                <w:szCs w:val="22"/>
              </w:rPr>
              <w:t xml:space="preserve"> HW due </w:t>
            </w:r>
            <w:r>
              <w:rPr>
                <w:rFonts w:ascii="Garamond" w:hAnsi="Garamond"/>
                <w:sz w:val="22"/>
                <w:szCs w:val="22"/>
              </w:rPr>
              <w:t>- LF</w:t>
            </w:r>
          </w:p>
        </w:tc>
      </w:tr>
      <w:tr w:rsidR="00D676D7" w:rsidRPr="006F567A" w14:paraId="2306C6BD" w14:textId="3E3CF110" w:rsidTr="00D676D7">
        <w:trPr>
          <w:trHeight w:val="476"/>
        </w:trPr>
        <w:tc>
          <w:tcPr>
            <w:tcW w:w="1581" w:type="dxa"/>
            <w:vMerge/>
          </w:tcPr>
          <w:p w14:paraId="634FCEA5" w14:textId="77777777" w:rsidR="00D676D7" w:rsidRPr="006F567A" w:rsidRDefault="00D676D7" w:rsidP="00D676D7">
            <w:pPr>
              <w:rPr>
                <w:rFonts w:ascii="Garamond" w:hAnsi="Garamond"/>
                <w:b/>
                <w:sz w:val="22"/>
                <w:szCs w:val="22"/>
                <w:lang w:val="es-ES"/>
              </w:rPr>
            </w:pPr>
          </w:p>
        </w:tc>
        <w:tc>
          <w:tcPr>
            <w:tcW w:w="1620" w:type="dxa"/>
          </w:tcPr>
          <w:p w14:paraId="07B78116" w14:textId="77777777" w:rsidR="00D676D7" w:rsidRPr="006F567A" w:rsidRDefault="00D676D7" w:rsidP="00D676D7">
            <w:pPr>
              <w:rPr>
                <w:rFonts w:ascii="Garamond" w:hAnsi="Garamond"/>
                <w:sz w:val="22"/>
                <w:szCs w:val="22"/>
                <w:lang w:val="es-ES"/>
              </w:rPr>
            </w:pPr>
            <w:r w:rsidRPr="006F567A">
              <w:rPr>
                <w:rFonts w:ascii="Garamond" w:hAnsi="Garamond"/>
                <w:sz w:val="22"/>
                <w:szCs w:val="22"/>
                <w:lang w:val="es-ES"/>
              </w:rPr>
              <w:t>viernes</w:t>
            </w:r>
          </w:p>
        </w:tc>
        <w:tc>
          <w:tcPr>
            <w:tcW w:w="4769" w:type="dxa"/>
            <w:tcBorders>
              <w:top w:val="single" w:sz="4" w:space="0" w:color="auto"/>
              <w:bottom w:val="single" w:sz="4" w:space="0" w:color="auto"/>
            </w:tcBorders>
            <w:shd w:val="clear" w:color="auto" w:fill="auto"/>
            <w:vAlign w:val="center"/>
          </w:tcPr>
          <w:p w14:paraId="19B1E6E7" w14:textId="16E6FAEC" w:rsidR="00D676D7" w:rsidRPr="006F567A" w:rsidRDefault="00D676D7" w:rsidP="00D676D7">
            <w:pPr>
              <w:rPr>
                <w:rFonts w:ascii="Garamond" w:hAnsi="Garamond"/>
                <w:sz w:val="22"/>
                <w:szCs w:val="22"/>
                <w:lang w:val="es-CL"/>
              </w:rPr>
            </w:pPr>
            <w:r w:rsidRPr="006F567A">
              <w:rPr>
                <w:rFonts w:ascii="Garamond" w:hAnsi="Garamond"/>
                <w:sz w:val="22"/>
                <w:szCs w:val="22"/>
                <w:lang w:val="es-CL"/>
              </w:rPr>
              <w:t xml:space="preserve">Repaso final </w:t>
            </w:r>
          </w:p>
        </w:tc>
        <w:tc>
          <w:tcPr>
            <w:tcW w:w="2793" w:type="dxa"/>
            <w:tcBorders>
              <w:top w:val="single" w:sz="4" w:space="0" w:color="auto"/>
              <w:bottom w:val="single" w:sz="4" w:space="0" w:color="auto"/>
            </w:tcBorders>
            <w:shd w:val="clear" w:color="auto" w:fill="auto"/>
          </w:tcPr>
          <w:p w14:paraId="58F3FB91" w14:textId="77777777" w:rsidR="00D676D7" w:rsidRPr="006F567A" w:rsidRDefault="00D676D7" w:rsidP="00D676D7">
            <w:pPr>
              <w:rPr>
                <w:rFonts w:ascii="Garamond" w:hAnsi="Garamond"/>
                <w:sz w:val="22"/>
                <w:szCs w:val="22"/>
                <w:lang w:val="pt-BR"/>
              </w:rPr>
            </w:pPr>
          </w:p>
        </w:tc>
        <w:tc>
          <w:tcPr>
            <w:tcW w:w="2429" w:type="dxa"/>
            <w:tcBorders>
              <w:top w:val="single" w:sz="4" w:space="0" w:color="auto"/>
              <w:bottom w:val="single" w:sz="4" w:space="0" w:color="auto"/>
            </w:tcBorders>
          </w:tcPr>
          <w:p w14:paraId="42F8C11D" w14:textId="5FDBEC86" w:rsidR="00D676D7" w:rsidRPr="006F567A" w:rsidRDefault="00D676D7" w:rsidP="00D676D7">
            <w:pPr>
              <w:rPr>
                <w:rFonts w:ascii="Garamond" w:hAnsi="Garamond"/>
                <w:sz w:val="22"/>
                <w:szCs w:val="22"/>
                <w:lang w:val="pt-BR"/>
              </w:rPr>
            </w:pPr>
            <w:r w:rsidRPr="006F567A">
              <w:rPr>
                <w:rFonts w:ascii="Garamond" w:hAnsi="Garamond"/>
                <w:sz w:val="22"/>
                <w:szCs w:val="22"/>
                <w:lang w:val="pt-BR"/>
              </w:rPr>
              <w:t>-</w:t>
            </w:r>
            <w:r>
              <w:rPr>
                <w:rFonts w:ascii="Garamond" w:hAnsi="Garamond"/>
                <w:sz w:val="22"/>
                <w:szCs w:val="22"/>
                <w:lang w:val="pt-BR"/>
              </w:rPr>
              <w:t>Lab 12 due by following Monday</w:t>
            </w:r>
          </w:p>
        </w:tc>
      </w:tr>
    </w:tbl>
    <w:p w14:paraId="56030B10" w14:textId="77777777" w:rsidR="00E3560D" w:rsidRPr="006F567A" w:rsidRDefault="00E3560D" w:rsidP="00E3560D">
      <w:pPr>
        <w:rPr>
          <w:rFonts w:ascii="Garamond" w:hAnsi="Garamond"/>
          <w:sz w:val="22"/>
          <w:szCs w:val="22"/>
        </w:rPr>
      </w:pPr>
    </w:p>
    <w:p w14:paraId="31ABA5E6" w14:textId="2957203D" w:rsidR="00B71AF7" w:rsidRPr="00D41B49" w:rsidRDefault="005E6AEA" w:rsidP="009B7083">
      <w:pPr>
        <w:rPr>
          <w:rFonts w:ascii="Garamond" w:hAnsi="Garamond"/>
          <w:b/>
          <w:sz w:val="22"/>
          <w:szCs w:val="22"/>
        </w:rPr>
      </w:pPr>
      <w:r>
        <w:rPr>
          <w:rFonts w:ascii="Garamond" w:hAnsi="Garamond"/>
          <w:b/>
          <w:sz w:val="22"/>
          <w:szCs w:val="22"/>
        </w:rPr>
        <w:t>Final Exam: May 12, 1:30-4:30pm</w:t>
      </w:r>
    </w:p>
    <w:sectPr w:rsidR="00B71AF7" w:rsidRPr="00D41B49" w:rsidSect="00E3560D">
      <w:pgSz w:w="15840" w:h="12240" w:orient="landscape"/>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6FBE4" w14:textId="77777777" w:rsidR="006773BE" w:rsidRDefault="006773BE" w:rsidP="003E2C8B">
      <w:r>
        <w:separator/>
      </w:r>
    </w:p>
  </w:endnote>
  <w:endnote w:type="continuationSeparator" w:id="0">
    <w:p w14:paraId="781DA6D4" w14:textId="77777777" w:rsidR="006773BE" w:rsidRDefault="006773BE" w:rsidP="003E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8F23" w14:textId="77777777" w:rsidR="00B71AF7" w:rsidRDefault="00E70AD6">
    <w:pPr>
      <w:pStyle w:val="Footer"/>
      <w:jc w:val="center"/>
    </w:pPr>
    <w:r>
      <w:fldChar w:fldCharType="begin"/>
    </w:r>
    <w:r>
      <w:instrText xml:space="preserve"> PAGE   \* MERGEFORMAT </w:instrText>
    </w:r>
    <w:r>
      <w:fldChar w:fldCharType="separate"/>
    </w:r>
    <w:r w:rsidR="00E949FD">
      <w:rPr>
        <w:noProof/>
      </w:rPr>
      <w:t>1</w:t>
    </w:r>
    <w:r>
      <w:rPr>
        <w:noProof/>
      </w:rPr>
      <w:fldChar w:fldCharType="end"/>
    </w:r>
  </w:p>
  <w:p w14:paraId="6239EB69" w14:textId="77777777" w:rsidR="00B71AF7" w:rsidRDefault="00B71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B0873" w14:textId="77777777" w:rsidR="006773BE" w:rsidRDefault="006773BE" w:rsidP="003E2C8B">
      <w:r>
        <w:separator/>
      </w:r>
    </w:p>
  </w:footnote>
  <w:footnote w:type="continuationSeparator" w:id="0">
    <w:p w14:paraId="6824FC21" w14:textId="77777777" w:rsidR="006773BE" w:rsidRDefault="006773BE" w:rsidP="003E2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029"/>
    <w:multiLevelType w:val="hybridMultilevel"/>
    <w:tmpl w:val="E95273C0"/>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877BF"/>
    <w:multiLevelType w:val="hybridMultilevel"/>
    <w:tmpl w:val="6EFE79B8"/>
    <w:lvl w:ilvl="0" w:tplc="88F48D0C">
      <w:start w:val="4"/>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143D0"/>
    <w:multiLevelType w:val="hybridMultilevel"/>
    <w:tmpl w:val="3BF22A84"/>
    <w:lvl w:ilvl="0" w:tplc="57143472">
      <w:start w:val="1"/>
      <w:numFmt w:val="decimal"/>
      <w:lvlText w:val="%1."/>
      <w:lvlJc w:val="left"/>
      <w:pPr>
        <w:ind w:left="720" w:hanging="360"/>
      </w:pPr>
      <w:rPr>
        <w:b w:val="0"/>
      </w:rPr>
    </w:lvl>
    <w:lvl w:ilvl="1" w:tplc="D3888B1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62EDF"/>
    <w:multiLevelType w:val="hybridMultilevel"/>
    <w:tmpl w:val="B05C5C68"/>
    <w:lvl w:ilvl="0" w:tplc="87740534">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0406E"/>
    <w:multiLevelType w:val="hybridMultilevel"/>
    <w:tmpl w:val="FCE8D668"/>
    <w:lvl w:ilvl="0" w:tplc="1EE6E4F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7E70D8"/>
    <w:multiLevelType w:val="hybridMultilevel"/>
    <w:tmpl w:val="D9ECC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0C79C4"/>
    <w:multiLevelType w:val="multilevel"/>
    <w:tmpl w:val="67ACB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8250A6"/>
    <w:multiLevelType w:val="hybridMultilevel"/>
    <w:tmpl w:val="5BB23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824BA6"/>
    <w:multiLevelType w:val="hybridMultilevel"/>
    <w:tmpl w:val="EF88CCEA"/>
    <w:lvl w:ilvl="0" w:tplc="B10A73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B4C70"/>
    <w:multiLevelType w:val="hybridMultilevel"/>
    <w:tmpl w:val="9DB6E24E"/>
    <w:lvl w:ilvl="0" w:tplc="571434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66201"/>
    <w:multiLevelType w:val="hybridMultilevel"/>
    <w:tmpl w:val="137A7A3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296057"/>
    <w:multiLevelType w:val="hybridMultilevel"/>
    <w:tmpl w:val="726C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80100"/>
    <w:multiLevelType w:val="hybridMultilevel"/>
    <w:tmpl w:val="0E589C36"/>
    <w:lvl w:ilvl="0" w:tplc="C704998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C7754"/>
    <w:multiLevelType w:val="hybridMultilevel"/>
    <w:tmpl w:val="58DA1416"/>
    <w:lvl w:ilvl="0" w:tplc="A810094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B46440"/>
    <w:multiLevelType w:val="hybridMultilevel"/>
    <w:tmpl w:val="5AC0EE9C"/>
    <w:lvl w:ilvl="0" w:tplc="87740534">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766AA"/>
    <w:multiLevelType w:val="hybridMultilevel"/>
    <w:tmpl w:val="93FEE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37993"/>
    <w:multiLevelType w:val="hybridMultilevel"/>
    <w:tmpl w:val="77684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1770A"/>
    <w:multiLevelType w:val="hybridMultilevel"/>
    <w:tmpl w:val="D5C68B88"/>
    <w:lvl w:ilvl="0" w:tplc="93443040">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7074E"/>
    <w:multiLevelType w:val="hybridMultilevel"/>
    <w:tmpl w:val="C3AA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2723B"/>
    <w:multiLevelType w:val="hybridMultilevel"/>
    <w:tmpl w:val="0722EDB6"/>
    <w:lvl w:ilvl="0" w:tplc="E18425B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865E05"/>
    <w:multiLevelType w:val="hybridMultilevel"/>
    <w:tmpl w:val="7890B1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66197"/>
    <w:multiLevelType w:val="hybridMultilevel"/>
    <w:tmpl w:val="350694F6"/>
    <w:lvl w:ilvl="0" w:tplc="F6F6C81E">
      <w:start w:val="5"/>
      <w:numFmt w:val="upperRoman"/>
      <w:lvlText w:val="%1."/>
      <w:lvlJc w:val="left"/>
      <w:pPr>
        <w:ind w:left="2160" w:hanging="360"/>
      </w:pPr>
      <w:rPr>
        <w:rFonts w:ascii="Times New Roman" w:hAnsi="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51B2B91"/>
    <w:multiLevelType w:val="hybridMultilevel"/>
    <w:tmpl w:val="2B8A9A7A"/>
    <w:lvl w:ilvl="0" w:tplc="779ADA5A">
      <w:start w:val="1"/>
      <w:numFmt w:val="bullet"/>
      <w:lvlText w:val=""/>
      <w:lvlJc w:val="left"/>
      <w:pPr>
        <w:tabs>
          <w:tab w:val="num" w:pos="792"/>
        </w:tabs>
        <w:ind w:left="792" w:hanging="360"/>
      </w:pPr>
      <w:rPr>
        <w:rFonts w:ascii="Symbol" w:hAnsi="Symbol" w:hint="default"/>
      </w:rPr>
    </w:lvl>
    <w:lvl w:ilvl="1" w:tplc="31FC121A">
      <w:start w:val="1"/>
      <w:numFmt w:val="bullet"/>
      <w:lvlText w:val="o"/>
      <w:lvlJc w:val="left"/>
      <w:pPr>
        <w:tabs>
          <w:tab w:val="num" w:pos="1800"/>
        </w:tabs>
        <w:ind w:left="1800" w:hanging="360"/>
      </w:pPr>
      <w:rPr>
        <w:rFonts w:ascii="Courier New" w:hAnsi="Courier New" w:cs="Wingdings" w:hint="default"/>
      </w:rPr>
    </w:lvl>
    <w:lvl w:ilvl="2" w:tplc="EEF006F2" w:tentative="1">
      <w:start w:val="1"/>
      <w:numFmt w:val="bullet"/>
      <w:lvlText w:val=""/>
      <w:lvlJc w:val="left"/>
      <w:pPr>
        <w:tabs>
          <w:tab w:val="num" w:pos="2520"/>
        </w:tabs>
        <w:ind w:left="2520" w:hanging="360"/>
      </w:pPr>
      <w:rPr>
        <w:rFonts w:ascii="Wingdings" w:hAnsi="Wingdings" w:hint="default"/>
      </w:rPr>
    </w:lvl>
    <w:lvl w:ilvl="3" w:tplc="F46A4A64" w:tentative="1">
      <w:start w:val="1"/>
      <w:numFmt w:val="bullet"/>
      <w:lvlText w:val=""/>
      <w:lvlJc w:val="left"/>
      <w:pPr>
        <w:tabs>
          <w:tab w:val="num" w:pos="3240"/>
        </w:tabs>
        <w:ind w:left="3240" w:hanging="360"/>
      </w:pPr>
      <w:rPr>
        <w:rFonts w:ascii="Symbol" w:hAnsi="Symbol" w:hint="default"/>
      </w:rPr>
    </w:lvl>
    <w:lvl w:ilvl="4" w:tplc="6DD05022" w:tentative="1">
      <w:start w:val="1"/>
      <w:numFmt w:val="bullet"/>
      <w:lvlText w:val="o"/>
      <w:lvlJc w:val="left"/>
      <w:pPr>
        <w:tabs>
          <w:tab w:val="num" w:pos="3960"/>
        </w:tabs>
        <w:ind w:left="3960" w:hanging="360"/>
      </w:pPr>
      <w:rPr>
        <w:rFonts w:ascii="Courier New" w:hAnsi="Courier New" w:cs="Wingdings" w:hint="default"/>
      </w:rPr>
    </w:lvl>
    <w:lvl w:ilvl="5" w:tplc="8AC64566" w:tentative="1">
      <w:start w:val="1"/>
      <w:numFmt w:val="bullet"/>
      <w:lvlText w:val=""/>
      <w:lvlJc w:val="left"/>
      <w:pPr>
        <w:tabs>
          <w:tab w:val="num" w:pos="4680"/>
        </w:tabs>
        <w:ind w:left="4680" w:hanging="360"/>
      </w:pPr>
      <w:rPr>
        <w:rFonts w:ascii="Wingdings" w:hAnsi="Wingdings" w:hint="default"/>
      </w:rPr>
    </w:lvl>
    <w:lvl w:ilvl="6" w:tplc="A8C63924" w:tentative="1">
      <w:start w:val="1"/>
      <w:numFmt w:val="bullet"/>
      <w:lvlText w:val=""/>
      <w:lvlJc w:val="left"/>
      <w:pPr>
        <w:tabs>
          <w:tab w:val="num" w:pos="5400"/>
        </w:tabs>
        <w:ind w:left="5400" w:hanging="360"/>
      </w:pPr>
      <w:rPr>
        <w:rFonts w:ascii="Symbol" w:hAnsi="Symbol" w:hint="default"/>
      </w:rPr>
    </w:lvl>
    <w:lvl w:ilvl="7" w:tplc="879026FE" w:tentative="1">
      <w:start w:val="1"/>
      <w:numFmt w:val="bullet"/>
      <w:lvlText w:val="o"/>
      <w:lvlJc w:val="left"/>
      <w:pPr>
        <w:tabs>
          <w:tab w:val="num" w:pos="6120"/>
        </w:tabs>
        <w:ind w:left="6120" w:hanging="360"/>
      </w:pPr>
      <w:rPr>
        <w:rFonts w:ascii="Courier New" w:hAnsi="Courier New" w:cs="Wingdings" w:hint="default"/>
      </w:rPr>
    </w:lvl>
    <w:lvl w:ilvl="8" w:tplc="36A84426"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9B0040C"/>
    <w:multiLevelType w:val="singleLevel"/>
    <w:tmpl w:val="C9288540"/>
    <w:lvl w:ilvl="0">
      <w:start w:val="1"/>
      <w:numFmt w:val="upperRoman"/>
      <w:lvlText w:val="%1."/>
      <w:lvlJc w:val="left"/>
      <w:pPr>
        <w:ind w:left="720" w:hanging="360"/>
      </w:pPr>
      <w:rPr>
        <w:rFonts w:ascii="Times New Roman" w:hAnsi="Times New Roman" w:hint="default"/>
      </w:rPr>
    </w:lvl>
  </w:abstractNum>
  <w:abstractNum w:abstractNumId="24" w15:restartNumberingAfterBreak="0">
    <w:nsid w:val="5B1D292A"/>
    <w:multiLevelType w:val="hybridMultilevel"/>
    <w:tmpl w:val="E6585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781F5F"/>
    <w:multiLevelType w:val="hybridMultilevel"/>
    <w:tmpl w:val="31608510"/>
    <w:lvl w:ilvl="0" w:tplc="4B22DAC6">
      <w:start w:val="5"/>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809E7"/>
    <w:multiLevelType w:val="multilevel"/>
    <w:tmpl w:val="32DEFCD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20422"/>
    <w:multiLevelType w:val="hybridMultilevel"/>
    <w:tmpl w:val="678A93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68308A"/>
    <w:multiLevelType w:val="hybridMultilevel"/>
    <w:tmpl w:val="738C2C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291371"/>
    <w:multiLevelType w:val="hybridMultilevel"/>
    <w:tmpl w:val="576433BA"/>
    <w:lvl w:ilvl="0" w:tplc="A0661664">
      <w:start w:val="4"/>
      <w:numFmt w:val="upperRoman"/>
      <w:pStyle w:val="Heading5"/>
      <w:lvlText w:val="%1."/>
      <w:lvlJc w:val="left"/>
      <w:pPr>
        <w:tabs>
          <w:tab w:val="num" w:pos="1080"/>
        </w:tabs>
        <w:ind w:left="1080" w:hanging="720"/>
      </w:pPr>
      <w:rPr>
        <w:rFonts w:hint="default"/>
      </w:rPr>
    </w:lvl>
    <w:lvl w:ilvl="1" w:tplc="4426B148" w:tentative="1">
      <w:start w:val="1"/>
      <w:numFmt w:val="lowerLetter"/>
      <w:lvlText w:val="%2."/>
      <w:lvlJc w:val="left"/>
      <w:pPr>
        <w:tabs>
          <w:tab w:val="num" w:pos="1440"/>
        </w:tabs>
        <w:ind w:left="1440" w:hanging="360"/>
      </w:pPr>
    </w:lvl>
    <w:lvl w:ilvl="2" w:tplc="C798BE46" w:tentative="1">
      <w:start w:val="1"/>
      <w:numFmt w:val="lowerRoman"/>
      <w:lvlText w:val="%3."/>
      <w:lvlJc w:val="right"/>
      <w:pPr>
        <w:tabs>
          <w:tab w:val="num" w:pos="2160"/>
        </w:tabs>
        <w:ind w:left="2160" w:hanging="180"/>
      </w:pPr>
    </w:lvl>
    <w:lvl w:ilvl="3" w:tplc="176A80EC" w:tentative="1">
      <w:start w:val="1"/>
      <w:numFmt w:val="decimal"/>
      <w:lvlText w:val="%4."/>
      <w:lvlJc w:val="left"/>
      <w:pPr>
        <w:tabs>
          <w:tab w:val="num" w:pos="2880"/>
        </w:tabs>
        <w:ind w:left="2880" w:hanging="360"/>
      </w:pPr>
    </w:lvl>
    <w:lvl w:ilvl="4" w:tplc="7F704F88" w:tentative="1">
      <w:start w:val="1"/>
      <w:numFmt w:val="lowerLetter"/>
      <w:lvlText w:val="%5."/>
      <w:lvlJc w:val="left"/>
      <w:pPr>
        <w:tabs>
          <w:tab w:val="num" w:pos="3600"/>
        </w:tabs>
        <w:ind w:left="3600" w:hanging="360"/>
      </w:pPr>
    </w:lvl>
    <w:lvl w:ilvl="5" w:tplc="76A4013E" w:tentative="1">
      <w:start w:val="1"/>
      <w:numFmt w:val="lowerRoman"/>
      <w:lvlText w:val="%6."/>
      <w:lvlJc w:val="right"/>
      <w:pPr>
        <w:tabs>
          <w:tab w:val="num" w:pos="4320"/>
        </w:tabs>
        <w:ind w:left="4320" w:hanging="180"/>
      </w:pPr>
    </w:lvl>
    <w:lvl w:ilvl="6" w:tplc="F698BA82" w:tentative="1">
      <w:start w:val="1"/>
      <w:numFmt w:val="decimal"/>
      <w:lvlText w:val="%7."/>
      <w:lvlJc w:val="left"/>
      <w:pPr>
        <w:tabs>
          <w:tab w:val="num" w:pos="5040"/>
        </w:tabs>
        <w:ind w:left="5040" w:hanging="360"/>
      </w:pPr>
    </w:lvl>
    <w:lvl w:ilvl="7" w:tplc="81E26248" w:tentative="1">
      <w:start w:val="1"/>
      <w:numFmt w:val="lowerLetter"/>
      <w:lvlText w:val="%8."/>
      <w:lvlJc w:val="left"/>
      <w:pPr>
        <w:tabs>
          <w:tab w:val="num" w:pos="5760"/>
        </w:tabs>
        <w:ind w:left="5760" w:hanging="360"/>
      </w:pPr>
    </w:lvl>
    <w:lvl w:ilvl="8" w:tplc="E8DA95BC" w:tentative="1">
      <w:start w:val="1"/>
      <w:numFmt w:val="lowerRoman"/>
      <w:lvlText w:val="%9."/>
      <w:lvlJc w:val="right"/>
      <w:pPr>
        <w:tabs>
          <w:tab w:val="num" w:pos="6480"/>
        </w:tabs>
        <w:ind w:left="6480" w:hanging="180"/>
      </w:pPr>
    </w:lvl>
  </w:abstractNum>
  <w:abstractNum w:abstractNumId="30" w15:restartNumberingAfterBreak="0">
    <w:nsid w:val="7DF27F56"/>
    <w:multiLevelType w:val="hybridMultilevel"/>
    <w:tmpl w:val="AD449902"/>
    <w:lvl w:ilvl="0" w:tplc="571434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6"/>
  </w:num>
  <w:num w:numId="4">
    <w:abstractNumId w:val="6"/>
  </w:num>
  <w:num w:numId="5">
    <w:abstractNumId w:val="0"/>
  </w:num>
  <w:num w:numId="6">
    <w:abstractNumId w:val="4"/>
  </w:num>
  <w:num w:numId="7">
    <w:abstractNumId w:val="28"/>
  </w:num>
  <w:num w:numId="8">
    <w:abstractNumId w:val="13"/>
  </w:num>
  <w:num w:numId="9">
    <w:abstractNumId w:val="24"/>
  </w:num>
  <w:num w:numId="10">
    <w:abstractNumId w:val="16"/>
  </w:num>
  <w:num w:numId="11">
    <w:abstractNumId w:val="9"/>
  </w:num>
  <w:num w:numId="12">
    <w:abstractNumId w:val="30"/>
  </w:num>
  <w:num w:numId="13">
    <w:abstractNumId w:val="2"/>
  </w:num>
  <w:num w:numId="14">
    <w:abstractNumId w:val="27"/>
  </w:num>
  <w:num w:numId="15">
    <w:abstractNumId w:val="7"/>
  </w:num>
  <w:num w:numId="16">
    <w:abstractNumId w:val="3"/>
  </w:num>
  <w:num w:numId="17">
    <w:abstractNumId w:val="14"/>
  </w:num>
  <w:num w:numId="18">
    <w:abstractNumId w:val="8"/>
  </w:num>
  <w:num w:numId="19">
    <w:abstractNumId w:val="17"/>
  </w:num>
  <w:num w:numId="20">
    <w:abstractNumId w:val="19"/>
  </w:num>
  <w:num w:numId="21">
    <w:abstractNumId w:val="15"/>
  </w:num>
  <w:num w:numId="22">
    <w:abstractNumId w:val="12"/>
  </w:num>
  <w:num w:numId="23">
    <w:abstractNumId w:val="11"/>
  </w:num>
  <w:num w:numId="24">
    <w:abstractNumId w:val="1"/>
  </w:num>
  <w:num w:numId="25">
    <w:abstractNumId w:val="21"/>
  </w:num>
  <w:num w:numId="26">
    <w:abstractNumId w:val="20"/>
  </w:num>
  <w:num w:numId="27">
    <w:abstractNumId w:val="25"/>
  </w:num>
  <w:num w:numId="28">
    <w:abstractNumId w:val="10"/>
  </w:num>
  <w:num w:numId="29">
    <w:abstractNumId w:val="18"/>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AF"/>
    <w:rsid w:val="00003A85"/>
    <w:rsid w:val="00010557"/>
    <w:rsid w:val="000110B2"/>
    <w:rsid w:val="00017D5C"/>
    <w:rsid w:val="00034830"/>
    <w:rsid w:val="00044295"/>
    <w:rsid w:val="000518ED"/>
    <w:rsid w:val="00051B82"/>
    <w:rsid w:val="0005549B"/>
    <w:rsid w:val="00063F61"/>
    <w:rsid w:val="0007201C"/>
    <w:rsid w:val="00080366"/>
    <w:rsid w:val="00081C35"/>
    <w:rsid w:val="0009054C"/>
    <w:rsid w:val="000A3851"/>
    <w:rsid w:val="000A4BFE"/>
    <w:rsid w:val="000B3C4B"/>
    <w:rsid w:val="000C0A06"/>
    <w:rsid w:val="000D5C3F"/>
    <w:rsid w:val="000D6C8B"/>
    <w:rsid w:val="000E43E7"/>
    <w:rsid w:val="000E750F"/>
    <w:rsid w:val="00104279"/>
    <w:rsid w:val="00105B24"/>
    <w:rsid w:val="0011040C"/>
    <w:rsid w:val="001159AA"/>
    <w:rsid w:val="00116917"/>
    <w:rsid w:val="00121D85"/>
    <w:rsid w:val="001364C5"/>
    <w:rsid w:val="00146AF3"/>
    <w:rsid w:val="00146E2A"/>
    <w:rsid w:val="00151B76"/>
    <w:rsid w:val="00167681"/>
    <w:rsid w:val="00174485"/>
    <w:rsid w:val="00182375"/>
    <w:rsid w:val="00191BC0"/>
    <w:rsid w:val="001A740F"/>
    <w:rsid w:val="001A7567"/>
    <w:rsid w:val="001B2E35"/>
    <w:rsid w:val="001B608E"/>
    <w:rsid w:val="001D16C3"/>
    <w:rsid w:val="001D1C50"/>
    <w:rsid w:val="001D39F4"/>
    <w:rsid w:val="001D49C1"/>
    <w:rsid w:val="001D50D4"/>
    <w:rsid w:val="001E213B"/>
    <w:rsid w:val="001E2801"/>
    <w:rsid w:val="0020086C"/>
    <w:rsid w:val="00207C58"/>
    <w:rsid w:val="00215493"/>
    <w:rsid w:val="00216D0C"/>
    <w:rsid w:val="00220ED8"/>
    <w:rsid w:val="00232802"/>
    <w:rsid w:val="00244BE8"/>
    <w:rsid w:val="002542D9"/>
    <w:rsid w:val="002552B0"/>
    <w:rsid w:val="002623BA"/>
    <w:rsid w:val="00270703"/>
    <w:rsid w:val="00281BFD"/>
    <w:rsid w:val="00283D96"/>
    <w:rsid w:val="002925B8"/>
    <w:rsid w:val="0029268A"/>
    <w:rsid w:val="00295F1F"/>
    <w:rsid w:val="002D19F1"/>
    <w:rsid w:val="002D7B39"/>
    <w:rsid w:val="002F21F5"/>
    <w:rsid w:val="002F5959"/>
    <w:rsid w:val="003158A5"/>
    <w:rsid w:val="003217A9"/>
    <w:rsid w:val="00323C7D"/>
    <w:rsid w:val="0032632E"/>
    <w:rsid w:val="003317F8"/>
    <w:rsid w:val="00332883"/>
    <w:rsid w:val="00333DB2"/>
    <w:rsid w:val="003644E2"/>
    <w:rsid w:val="003767F9"/>
    <w:rsid w:val="00377C80"/>
    <w:rsid w:val="003B4C01"/>
    <w:rsid w:val="003C0A94"/>
    <w:rsid w:val="003C0BDA"/>
    <w:rsid w:val="003C6283"/>
    <w:rsid w:val="003D1F02"/>
    <w:rsid w:val="003D2857"/>
    <w:rsid w:val="003E097F"/>
    <w:rsid w:val="003E2C8B"/>
    <w:rsid w:val="003E534E"/>
    <w:rsid w:val="003E6BFE"/>
    <w:rsid w:val="003E7F44"/>
    <w:rsid w:val="003F2EE5"/>
    <w:rsid w:val="0040294F"/>
    <w:rsid w:val="004040F6"/>
    <w:rsid w:val="004074D0"/>
    <w:rsid w:val="004160D6"/>
    <w:rsid w:val="00421F5A"/>
    <w:rsid w:val="00430E8D"/>
    <w:rsid w:val="00430FEC"/>
    <w:rsid w:val="00431254"/>
    <w:rsid w:val="00434FB2"/>
    <w:rsid w:val="004462A5"/>
    <w:rsid w:val="00453046"/>
    <w:rsid w:val="0045366B"/>
    <w:rsid w:val="00460D7F"/>
    <w:rsid w:val="00484CF2"/>
    <w:rsid w:val="00486E2F"/>
    <w:rsid w:val="00490D42"/>
    <w:rsid w:val="004B5118"/>
    <w:rsid w:val="004C221E"/>
    <w:rsid w:val="004C4DD7"/>
    <w:rsid w:val="004D63BB"/>
    <w:rsid w:val="004D7FAA"/>
    <w:rsid w:val="004F2398"/>
    <w:rsid w:val="004F38B6"/>
    <w:rsid w:val="00501F00"/>
    <w:rsid w:val="005146E9"/>
    <w:rsid w:val="00530D31"/>
    <w:rsid w:val="00534C17"/>
    <w:rsid w:val="00556024"/>
    <w:rsid w:val="005579BB"/>
    <w:rsid w:val="00564340"/>
    <w:rsid w:val="005773D2"/>
    <w:rsid w:val="00580366"/>
    <w:rsid w:val="005836B8"/>
    <w:rsid w:val="00590D99"/>
    <w:rsid w:val="00591D15"/>
    <w:rsid w:val="005B6F4E"/>
    <w:rsid w:val="005C0213"/>
    <w:rsid w:val="005E132C"/>
    <w:rsid w:val="005E1C73"/>
    <w:rsid w:val="005E6403"/>
    <w:rsid w:val="005E6AEA"/>
    <w:rsid w:val="00604784"/>
    <w:rsid w:val="0063091B"/>
    <w:rsid w:val="0063168B"/>
    <w:rsid w:val="00635B52"/>
    <w:rsid w:val="0064548A"/>
    <w:rsid w:val="00653286"/>
    <w:rsid w:val="006773BE"/>
    <w:rsid w:val="00677F40"/>
    <w:rsid w:val="00685EBB"/>
    <w:rsid w:val="006A3BC7"/>
    <w:rsid w:val="006A53EB"/>
    <w:rsid w:val="006B15A4"/>
    <w:rsid w:val="006B21F9"/>
    <w:rsid w:val="006B48CB"/>
    <w:rsid w:val="006B5619"/>
    <w:rsid w:val="006C2F5D"/>
    <w:rsid w:val="006D3E69"/>
    <w:rsid w:val="006D78B2"/>
    <w:rsid w:val="006F567A"/>
    <w:rsid w:val="006F7163"/>
    <w:rsid w:val="00703201"/>
    <w:rsid w:val="00715562"/>
    <w:rsid w:val="00747E21"/>
    <w:rsid w:val="0075753B"/>
    <w:rsid w:val="00762F13"/>
    <w:rsid w:val="007741D3"/>
    <w:rsid w:val="007B77AA"/>
    <w:rsid w:val="007C2506"/>
    <w:rsid w:val="007C3665"/>
    <w:rsid w:val="007D61DE"/>
    <w:rsid w:val="007E7B2B"/>
    <w:rsid w:val="00800CF5"/>
    <w:rsid w:val="008162FE"/>
    <w:rsid w:val="008171B1"/>
    <w:rsid w:val="008533E5"/>
    <w:rsid w:val="008544FD"/>
    <w:rsid w:val="00855AF4"/>
    <w:rsid w:val="008569E8"/>
    <w:rsid w:val="00861D6E"/>
    <w:rsid w:val="00871E74"/>
    <w:rsid w:val="00873B86"/>
    <w:rsid w:val="00891717"/>
    <w:rsid w:val="0089344A"/>
    <w:rsid w:val="008B0DB6"/>
    <w:rsid w:val="008C4B26"/>
    <w:rsid w:val="008D1520"/>
    <w:rsid w:val="008E73D8"/>
    <w:rsid w:val="0091514A"/>
    <w:rsid w:val="00917440"/>
    <w:rsid w:val="00917DD0"/>
    <w:rsid w:val="00920A86"/>
    <w:rsid w:val="009260F9"/>
    <w:rsid w:val="00932F7B"/>
    <w:rsid w:val="00941C32"/>
    <w:rsid w:val="0095263E"/>
    <w:rsid w:val="00957C18"/>
    <w:rsid w:val="00957D17"/>
    <w:rsid w:val="0097251B"/>
    <w:rsid w:val="0097275B"/>
    <w:rsid w:val="0097414D"/>
    <w:rsid w:val="009760C2"/>
    <w:rsid w:val="00983608"/>
    <w:rsid w:val="009928AD"/>
    <w:rsid w:val="009961DD"/>
    <w:rsid w:val="009A1263"/>
    <w:rsid w:val="009A3482"/>
    <w:rsid w:val="009B7083"/>
    <w:rsid w:val="009C729B"/>
    <w:rsid w:val="009C7709"/>
    <w:rsid w:val="009D5232"/>
    <w:rsid w:val="009D67F2"/>
    <w:rsid w:val="009E1AD0"/>
    <w:rsid w:val="009E6A88"/>
    <w:rsid w:val="009F33FD"/>
    <w:rsid w:val="009F3C4B"/>
    <w:rsid w:val="009F5001"/>
    <w:rsid w:val="00A03B40"/>
    <w:rsid w:val="00A047CA"/>
    <w:rsid w:val="00A07DAF"/>
    <w:rsid w:val="00A14E4B"/>
    <w:rsid w:val="00A30EEF"/>
    <w:rsid w:val="00A46B43"/>
    <w:rsid w:val="00A5454C"/>
    <w:rsid w:val="00A62A77"/>
    <w:rsid w:val="00A640B7"/>
    <w:rsid w:val="00A762DF"/>
    <w:rsid w:val="00A84384"/>
    <w:rsid w:val="00A914BB"/>
    <w:rsid w:val="00AA39E3"/>
    <w:rsid w:val="00AA5FB5"/>
    <w:rsid w:val="00AA739C"/>
    <w:rsid w:val="00AB0EBA"/>
    <w:rsid w:val="00AB7DD0"/>
    <w:rsid w:val="00AC5AE0"/>
    <w:rsid w:val="00AE4A77"/>
    <w:rsid w:val="00AE7485"/>
    <w:rsid w:val="00AF5D21"/>
    <w:rsid w:val="00B20800"/>
    <w:rsid w:val="00B300CD"/>
    <w:rsid w:val="00B30AAF"/>
    <w:rsid w:val="00B36CDC"/>
    <w:rsid w:val="00B4089A"/>
    <w:rsid w:val="00B42F28"/>
    <w:rsid w:val="00B51976"/>
    <w:rsid w:val="00B63CA8"/>
    <w:rsid w:val="00B654DE"/>
    <w:rsid w:val="00B658F0"/>
    <w:rsid w:val="00B71AF7"/>
    <w:rsid w:val="00B910B1"/>
    <w:rsid w:val="00BC06D7"/>
    <w:rsid w:val="00BC5FFC"/>
    <w:rsid w:val="00BF38AF"/>
    <w:rsid w:val="00BF77E6"/>
    <w:rsid w:val="00C13C0D"/>
    <w:rsid w:val="00C460B0"/>
    <w:rsid w:val="00C53B78"/>
    <w:rsid w:val="00C73DC3"/>
    <w:rsid w:val="00C77AFC"/>
    <w:rsid w:val="00C80B60"/>
    <w:rsid w:val="00C8152C"/>
    <w:rsid w:val="00C91AE7"/>
    <w:rsid w:val="00C924B0"/>
    <w:rsid w:val="00C9491A"/>
    <w:rsid w:val="00CA46CB"/>
    <w:rsid w:val="00CA51A6"/>
    <w:rsid w:val="00CA7EA4"/>
    <w:rsid w:val="00CB565E"/>
    <w:rsid w:val="00CB643C"/>
    <w:rsid w:val="00CC729C"/>
    <w:rsid w:val="00CD44C3"/>
    <w:rsid w:val="00CD4CBF"/>
    <w:rsid w:val="00CE42B0"/>
    <w:rsid w:val="00D02498"/>
    <w:rsid w:val="00D02523"/>
    <w:rsid w:val="00D047C5"/>
    <w:rsid w:val="00D04D9E"/>
    <w:rsid w:val="00D23601"/>
    <w:rsid w:val="00D246F8"/>
    <w:rsid w:val="00D354A5"/>
    <w:rsid w:val="00D36671"/>
    <w:rsid w:val="00D372F7"/>
    <w:rsid w:val="00D40488"/>
    <w:rsid w:val="00D40FDD"/>
    <w:rsid w:val="00D41B49"/>
    <w:rsid w:val="00D4541D"/>
    <w:rsid w:val="00D548DD"/>
    <w:rsid w:val="00D61BA2"/>
    <w:rsid w:val="00D663FA"/>
    <w:rsid w:val="00D66A73"/>
    <w:rsid w:val="00D676D7"/>
    <w:rsid w:val="00D75981"/>
    <w:rsid w:val="00D90BD7"/>
    <w:rsid w:val="00DB58FA"/>
    <w:rsid w:val="00DC15D5"/>
    <w:rsid w:val="00DC783C"/>
    <w:rsid w:val="00DE0863"/>
    <w:rsid w:val="00DE32A8"/>
    <w:rsid w:val="00DF784E"/>
    <w:rsid w:val="00E25D52"/>
    <w:rsid w:val="00E27E51"/>
    <w:rsid w:val="00E3097E"/>
    <w:rsid w:val="00E3560D"/>
    <w:rsid w:val="00E40C2C"/>
    <w:rsid w:val="00E45253"/>
    <w:rsid w:val="00E45602"/>
    <w:rsid w:val="00E46866"/>
    <w:rsid w:val="00E62E65"/>
    <w:rsid w:val="00E657A5"/>
    <w:rsid w:val="00E675EC"/>
    <w:rsid w:val="00E70AD6"/>
    <w:rsid w:val="00E74977"/>
    <w:rsid w:val="00E74CF4"/>
    <w:rsid w:val="00E90A01"/>
    <w:rsid w:val="00E949FD"/>
    <w:rsid w:val="00EA0C50"/>
    <w:rsid w:val="00EA33BC"/>
    <w:rsid w:val="00EB08B5"/>
    <w:rsid w:val="00EB5F8B"/>
    <w:rsid w:val="00EC20BC"/>
    <w:rsid w:val="00EC4BD9"/>
    <w:rsid w:val="00EC5BF9"/>
    <w:rsid w:val="00EE4E6A"/>
    <w:rsid w:val="00EF254E"/>
    <w:rsid w:val="00EF63FF"/>
    <w:rsid w:val="00F00F4A"/>
    <w:rsid w:val="00F0372A"/>
    <w:rsid w:val="00F1681E"/>
    <w:rsid w:val="00F2703F"/>
    <w:rsid w:val="00F43BA2"/>
    <w:rsid w:val="00F51FA2"/>
    <w:rsid w:val="00F54024"/>
    <w:rsid w:val="00F54B9D"/>
    <w:rsid w:val="00F61999"/>
    <w:rsid w:val="00F6368B"/>
    <w:rsid w:val="00F71D41"/>
    <w:rsid w:val="00F74FB8"/>
    <w:rsid w:val="00F81136"/>
    <w:rsid w:val="00F85A10"/>
    <w:rsid w:val="00FA1995"/>
    <w:rsid w:val="00FA7EC7"/>
    <w:rsid w:val="00FB4FFA"/>
    <w:rsid w:val="00FB74C3"/>
    <w:rsid w:val="00FE2C3D"/>
    <w:rsid w:val="00FF11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25FC"/>
  <w15:docId w15:val="{CA522ABD-3197-4C93-BB12-BE15BCC8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8A"/>
    <w:pPr>
      <w:widowControl w:val="0"/>
      <w:autoSpaceDE w:val="0"/>
      <w:autoSpaceDN w:val="0"/>
      <w:adjustRightInd w:val="0"/>
    </w:pPr>
  </w:style>
  <w:style w:type="paragraph" w:styleId="Heading1">
    <w:name w:val="heading 1"/>
    <w:basedOn w:val="Normal"/>
    <w:next w:val="Normal"/>
    <w:link w:val="Heading1Char"/>
    <w:uiPriority w:val="99"/>
    <w:qFormat/>
    <w:rsid w:val="008D1520"/>
    <w:pPr>
      <w:outlineLvl w:val="0"/>
    </w:pPr>
    <w:rPr>
      <w:rFonts w:ascii="Garamond" w:hAnsi="Garamond"/>
      <w:b/>
      <w:bCs/>
      <w:sz w:val="22"/>
      <w:szCs w:val="24"/>
    </w:rPr>
  </w:style>
  <w:style w:type="paragraph" w:styleId="Heading2">
    <w:name w:val="heading 2"/>
    <w:basedOn w:val="Normal"/>
    <w:next w:val="Normal"/>
    <w:link w:val="Heading2Char"/>
    <w:uiPriority w:val="99"/>
    <w:qFormat/>
    <w:rsid w:val="008D1520"/>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2160"/>
      <w:outlineLvl w:val="1"/>
    </w:pPr>
    <w:rPr>
      <w:rFonts w:ascii="Garamond" w:hAnsi="Garamond"/>
      <w:sz w:val="22"/>
      <w:szCs w:val="24"/>
    </w:rPr>
  </w:style>
  <w:style w:type="paragraph" w:styleId="Heading3">
    <w:name w:val="heading 3"/>
    <w:basedOn w:val="Normal"/>
    <w:next w:val="Normal"/>
    <w:link w:val="Heading3Char"/>
    <w:qFormat/>
    <w:rsid w:val="008D1520"/>
    <w:pPr>
      <w:keepNext/>
      <w:numPr>
        <w:ilvl w:val="12"/>
      </w:numPr>
      <w:outlineLvl w:val="2"/>
    </w:pPr>
    <w:rPr>
      <w:rFonts w:ascii="Garamond" w:hAnsi="Garamond"/>
      <w:i/>
      <w:iCs/>
      <w:sz w:val="22"/>
      <w:szCs w:val="24"/>
    </w:rPr>
  </w:style>
  <w:style w:type="paragraph" w:styleId="Heading4">
    <w:name w:val="heading 4"/>
    <w:basedOn w:val="Normal"/>
    <w:next w:val="Normal"/>
    <w:link w:val="Heading4Char"/>
    <w:uiPriority w:val="99"/>
    <w:qFormat/>
    <w:rsid w:val="0064548A"/>
    <w:pPr>
      <w:keepNext/>
      <w:ind w:firstLine="720"/>
      <w:outlineLvl w:val="3"/>
    </w:pPr>
    <w:rPr>
      <w:sz w:val="24"/>
    </w:rPr>
  </w:style>
  <w:style w:type="paragraph" w:styleId="Heading5">
    <w:name w:val="heading 5"/>
    <w:basedOn w:val="Normal"/>
    <w:next w:val="Normal"/>
    <w:link w:val="Heading5Char"/>
    <w:uiPriority w:val="99"/>
    <w:qFormat/>
    <w:rsid w:val="0064548A"/>
    <w:pPr>
      <w:keepNext/>
      <w:numPr>
        <w:numId w:val="2"/>
      </w:numPr>
      <w:tabs>
        <w:tab w:val="clear" w:pos="1080"/>
      </w:tabs>
      <w:ind w:hanging="1080"/>
      <w:outlineLvl w:val="4"/>
    </w:pPr>
    <w:rPr>
      <w:rFonts w:ascii="Garamond" w:hAnsi="Garamond" w:cs="Wingdings"/>
      <w:b/>
      <w:bCs/>
      <w:sz w:val="24"/>
      <w:szCs w:val="24"/>
    </w:rPr>
  </w:style>
  <w:style w:type="paragraph" w:styleId="Heading6">
    <w:name w:val="heading 6"/>
    <w:basedOn w:val="Normal"/>
    <w:next w:val="Normal"/>
    <w:link w:val="Heading6Char"/>
    <w:uiPriority w:val="9"/>
    <w:semiHidden/>
    <w:unhideWhenUsed/>
    <w:qFormat/>
    <w:rsid w:val="00E356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541D"/>
    <w:rPr>
      <w:rFonts w:ascii="Garamond" w:hAnsi="Garamond" w:cs="Times New Roman"/>
      <w:b/>
      <w:bCs/>
      <w:sz w:val="24"/>
    </w:rPr>
  </w:style>
  <w:style w:type="character" w:customStyle="1" w:styleId="Heading2Char">
    <w:name w:val="Heading 2 Char"/>
    <w:basedOn w:val="DefaultParagraphFont"/>
    <w:link w:val="Heading2"/>
    <w:rsid w:val="008D1520"/>
    <w:rPr>
      <w:rFonts w:ascii="Garamond" w:hAnsi="Garamond"/>
      <w:sz w:val="24"/>
    </w:rPr>
  </w:style>
  <w:style w:type="character" w:customStyle="1" w:styleId="Heading3Char">
    <w:name w:val="Heading 3 Char"/>
    <w:basedOn w:val="DefaultParagraphFont"/>
    <w:link w:val="Heading3"/>
    <w:uiPriority w:val="9"/>
    <w:semiHidden/>
    <w:rsid w:val="00734BF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34BF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34BF2"/>
    <w:rPr>
      <w:rFonts w:asciiTheme="minorHAnsi" w:eastAsiaTheme="minorEastAsia" w:hAnsiTheme="minorHAnsi" w:cstheme="minorBidi"/>
      <w:b/>
      <w:bCs/>
      <w:i/>
      <w:iCs/>
      <w:sz w:val="26"/>
      <w:szCs w:val="26"/>
    </w:rPr>
  </w:style>
  <w:style w:type="paragraph" w:customStyle="1" w:styleId="Level11">
    <w:name w:val="Level 11"/>
    <w:uiPriority w:val="99"/>
    <w:rsid w:val="0064548A"/>
    <w:pPr>
      <w:widowControl w:val="0"/>
      <w:autoSpaceDE w:val="0"/>
      <w:autoSpaceDN w:val="0"/>
      <w:adjustRightInd w:val="0"/>
      <w:ind w:left="720"/>
      <w:jc w:val="both"/>
    </w:pPr>
    <w:rPr>
      <w:sz w:val="24"/>
      <w:szCs w:val="24"/>
    </w:rPr>
  </w:style>
  <w:style w:type="character" w:styleId="Hyperlink">
    <w:name w:val="Hyperlink"/>
    <w:basedOn w:val="DefaultParagraphFont"/>
    <w:uiPriority w:val="99"/>
    <w:rsid w:val="0064548A"/>
    <w:rPr>
      <w:rFonts w:cs="Times New Roman"/>
      <w:color w:val="0000FF"/>
      <w:u w:val="single"/>
    </w:rPr>
  </w:style>
  <w:style w:type="paragraph" w:styleId="BodyTextIndent">
    <w:name w:val="Body Text Indent"/>
    <w:basedOn w:val="Normal"/>
    <w:link w:val="BodyTextIndentChar"/>
    <w:uiPriority w:val="99"/>
    <w:rsid w:val="0064548A"/>
    <w:pPr>
      <w:widowControl/>
      <w:autoSpaceDE/>
      <w:autoSpaceDN/>
      <w:adjustRightInd/>
      <w:ind w:left="-720"/>
      <w:jc w:val="both"/>
    </w:pPr>
    <w:rPr>
      <w:rFonts w:ascii="Baskerville" w:hAnsi="Baskerville"/>
      <w:sz w:val="22"/>
      <w:szCs w:val="24"/>
    </w:rPr>
  </w:style>
  <w:style w:type="character" w:customStyle="1" w:styleId="BodyTextIndentChar">
    <w:name w:val="Body Text Indent Char"/>
    <w:basedOn w:val="DefaultParagraphFont"/>
    <w:link w:val="BodyTextIndent"/>
    <w:uiPriority w:val="99"/>
    <w:semiHidden/>
    <w:rsid w:val="00734BF2"/>
  </w:style>
  <w:style w:type="paragraph" w:styleId="BalloonText">
    <w:name w:val="Balloon Text"/>
    <w:basedOn w:val="Normal"/>
    <w:link w:val="BalloonTextChar"/>
    <w:uiPriority w:val="99"/>
    <w:semiHidden/>
    <w:rsid w:val="0064548A"/>
    <w:rPr>
      <w:rFonts w:ascii="Tahoma" w:hAnsi="Tahoma" w:cs="Wingdings"/>
      <w:sz w:val="16"/>
      <w:szCs w:val="16"/>
    </w:rPr>
  </w:style>
  <w:style w:type="character" w:customStyle="1" w:styleId="BalloonTextChar">
    <w:name w:val="Balloon Text Char"/>
    <w:basedOn w:val="DefaultParagraphFont"/>
    <w:link w:val="BalloonText"/>
    <w:uiPriority w:val="99"/>
    <w:semiHidden/>
    <w:rsid w:val="00734BF2"/>
    <w:rPr>
      <w:rFonts w:ascii="Lucida Grande" w:hAnsi="Lucida Grande"/>
      <w:sz w:val="18"/>
      <w:szCs w:val="18"/>
    </w:rPr>
  </w:style>
  <w:style w:type="character" w:styleId="CommentReference">
    <w:name w:val="annotation reference"/>
    <w:basedOn w:val="DefaultParagraphFont"/>
    <w:uiPriority w:val="99"/>
    <w:semiHidden/>
    <w:rsid w:val="0064548A"/>
    <w:rPr>
      <w:rFonts w:cs="Times New Roman"/>
      <w:sz w:val="18"/>
    </w:rPr>
  </w:style>
  <w:style w:type="paragraph" w:styleId="CommentText">
    <w:name w:val="annotation text"/>
    <w:basedOn w:val="Normal"/>
    <w:link w:val="CommentTextChar"/>
    <w:uiPriority w:val="99"/>
    <w:semiHidden/>
    <w:rsid w:val="0064548A"/>
    <w:rPr>
      <w:sz w:val="24"/>
    </w:rPr>
  </w:style>
  <w:style w:type="character" w:customStyle="1" w:styleId="CommentTextChar">
    <w:name w:val="Comment Text Char"/>
    <w:basedOn w:val="DefaultParagraphFont"/>
    <w:link w:val="CommentText"/>
    <w:uiPriority w:val="99"/>
    <w:semiHidden/>
    <w:rsid w:val="00B658F0"/>
    <w:rPr>
      <w:sz w:val="24"/>
    </w:rPr>
  </w:style>
  <w:style w:type="paragraph" w:styleId="BlockText">
    <w:name w:val="Block Text"/>
    <w:basedOn w:val="Normal"/>
    <w:rsid w:val="0064548A"/>
    <w:pPr>
      <w:widowControl/>
      <w:autoSpaceDE/>
      <w:autoSpaceDN/>
      <w:adjustRightInd/>
      <w:ind w:left="-720" w:right="-720"/>
    </w:pPr>
    <w:rPr>
      <w:rFonts w:ascii="Baskerville" w:hAnsi="Baskerville"/>
      <w:sz w:val="22"/>
    </w:rPr>
  </w:style>
  <w:style w:type="paragraph" w:styleId="CommentSubject">
    <w:name w:val="annotation subject"/>
    <w:basedOn w:val="CommentText"/>
    <w:next w:val="CommentText"/>
    <w:link w:val="CommentSubjectChar"/>
    <w:uiPriority w:val="99"/>
    <w:semiHidden/>
    <w:rsid w:val="00B658F0"/>
    <w:rPr>
      <w:b/>
      <w:bCs/>
    </w:rPr>
  </w:style>
  <w:style w:type="character" w:customStyle="1" w:styleId="CommentSubjectChar">
    <w:name w:val="Comment Subject Char"/>
    <w:basedOn w:val="CommentTextChar"/>
    <w:link w:val="CommentSubject"/>
    <w:uiPriority w:val="99"/>
    <w:semiHidden/>
    <w:rsid w:val="00B658F0"/>
    <w:rPr>
      <w:b/>
      <w:sz w:val="24"/>
    </w:rPr>
  </w:style>
  <w:style w:type="paragraph" w:customStyle="1" w:styleId="MediumGrid1-Accent21">
    <w:name w:val="Medium Grid 1 - Accent 21"/>
    <w:basedOn w:val="Normal"/>
    <w:uiPriority w:val="99"/>
    <w:rsid w:val="003F2EE5"/>
    <w:pPr>
      <w:widowControl/>
      <w:autoSpaceDE/>
      <w:autoSpaceDN/>
      <w:adjustRightInd/>
      <w:spacing w:after="200" w:line="276" w:lineRule="auto"/>
      <w:ind w:left="720"/>
      <w:contextualSpacing/>
    </w:pPr>
    <w:rPr>
      <w:rFonts w:ascii="Calibri" w:hAnsi="Calibri"/>
      <w:sz w:val="22"/>
      <w:szCs w:val="22"/>
    </w:rPr>
  </w:style>
  <w:style w:type="paragraph" w:styleId="ListParagraph">
    <w:name w:val="List Paragraph"/>
    <w:basedOn w:val="Normal"/>
    <w:uiPriority w:val="34"/>
    <w:qFormat/>
    <w:rsid w:val="00530D31"/>
    <w:pPr>
      <w:ind w:left="720"/>
    </w:pPr>
  </w:style>
  <w:style w:type="paragraph" w:styleId="Header">
    <w:name w:val="header"/>
    <w:basedOn w:val="Normal"/>
    <w:link w:val="HeaderChar"/>
    <w:uiPriority w:val="99"/>
    <w:rsid w:val="003E2C8B"/>
    <w:pPr>
      <w:tabs>
        <w:tab w:val="center" w:pos="4680"/>
        <w:tab w:val="right" w:pos="9360"/>
      </w:tabs>
    </w:pPr>
  </w:style>
  <w:style w:type="character" w:customStyle="1" w:styleId="HeaderChar">
    <w:name w:val="Header Char"/>
    <w:basedOn w:val="DefaultParagraphFont"/>
    <w:link w:val="Header"/>
    <w:uiPriority w:val="99"/>
    <w:rsid w:val="003E2C8B"/>
    <w:rPr>
      <w:rFonts w:cs="Times New Roman"/>
    </w:rPr>
  </w:style>
  <w:style w:type="paragraph" w:styleId="Footer">
    <w:name w:val="footer"/>
    <w:basedOn w:val="Normal"/>
    <w:link w:val="FooterChar"/>
    <w:uiPriority w:val="99"/>
    <w:semiHidden/>
    <w:rsid w:val="003E2C8B"/>
    <w:pPr>
      <w:tabs>
        <w:tab w:val="center" w:pos="4680"/>
        <w:tab w:val="right" w:pos="9360"/>
      </w:tabs>
    </w:pPr>
  </w:style>
  <w:style w:type="character" w:customStyle="1" w:styleId="FooterChar">
    <w:name w:val="Footer Char"/>
    <w:basedOn w:val="DefaultParagraphFont"/>
    <w:link w:val="Footer"/>
    <w:uiPriority w:val="99"/>
    <w:rsid w:val="003E2C8B"/>
    <w:rPr>
      <w:rFonts w:cs="Times New Roman"/>
    </w:rPr>
  </w:style>
  <w:style w:type="paragraph" w:styleId="Revision">
    <w:name w:val="Revision"/>
    <w:hidden/>
    <w:uiPriority w:val="99"/>
    <w:semiHidden/>
    <w:rsid w:val="00323C7D"/>
  </w:style>
  <w:style w:type="character" w:styleId="FollowedHyperlink">
    <w:name w:val="FollowedHyperlink"/>
    <w:basedOn w:val="DefaultParagraphFont"/>
    <w:uiPriority w:val="99"/>
    <w:semiHidden/>
    <w:rsid w:val="00A62A77"/>
    <w:rPr>
      <w:rFonts w:cs="Times New Roman"/>
      <w:color w:val="800080"/>
      <w:u w:val="single"/>
    </w:rPr>
  </w:style>
  <w:style w:type="table" w:styleId="TableGrid">
    <w:name w:val="Table Grid"/>
    <w:basedOn w:val="TableNormal"/>
    <w:uiPriority w:val="99"/>
    <w:rsid w:val="0091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3560D"/>
    <w:rPr>
      <w:rFonts w:asciiTheme="majorHAnsi" w:eastAsiaTheme="majorEastAsia" w:hAnsiTheme="majorHAnsi" w:cstheme="majorBidi"/>
      <w:i/>
      <w:iCs/>
      <w:color w:val="243F60" w:themeColor="accent1" w:themeShade="7F"/>
    </w:rPr>
  </w:style>
  <w:style w:type="character" w:customStyle="1" w:styleId="label">
    <w:name w:val="label"/>
    <w:basedOn w:val="DefaultParagraphFont"/>
    <w:rsid w:val="00484CF2"/>
  </w:style>
  <w:style w:type="paragraph" w:styleId="BodyText">
    <w:name w:val="Body Text"/>
    <w:basedOn w:val="Normal"/>
    <w:link w:val="BodyTextChar"/>
    <w:uiPriority w:val="99"/>
    <w:semiHidden/>
    <w:unhideWhenUsed/>
    <w:rsid w:val="00C80B60"/>
    <w:pPr>
      <w:spacing w:after="120"/>
    </w:pPr>
  </w:style>
  <w:style w:type="character" w:customStyle="1" w:styleId="BodyTextChar">
    <w:name w:val="Body Text Char"/>
    <w:basedOn w:val="DefaultParagraphFont"/>
    <w:link w:val="BodyText"/>
    <w:uiPriority w:val="99"/>
    <w:semiHidden/>
    <w:rsid w:val="00C8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2046">
      <w:bodyDiv w:val="1"/>
      <w:marLeft w:val="0"/>
      <w:marRight w:val="0"/>
      <w:marTop w:val="0"/>
      <w:marBottom w:val="0"/>
      <w:divBdr>
        <w:top w:val="none" w:sz="0" w:space="0" w:color="auto"/>
        <w:left w:val="none" w:sz="0" w:space="0" w:color="auto"/>
        <w:bottom w:val="none" w:sz="0" w:space="0" w:color="auto"/>
        <w:right w:val="none" w:sz="0" w:space="0" w:color="auto"/>
      </w:divBdr>
    </w:div>
    <w:div w:id="41813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legeofidaho.edu/campus-life/learning-and-support-services/learning-support-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9611-7251-45D7-B4EA-0842903E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Rossomondo</dc:creator>
  <cp:lastModifiedBy>Paul Sebastian</cp:lastModifiedBy>
  <cp:revision>18</cp:revision>
  <cp:lastPrinted>2015-05-27T21:52:00Z</cp:lastPrinted>
  <dcterms:created xsi:type="dcterms:W3CDTF">2017-01-26T20:39:00Z</dcterms:created>
  <dcterms:modified xsi:type="dcterms:W3CDTF">2017-01-31T17:16:00Z</dcterms:modified>
</cp:coreProperties>
</file>